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4B2" w:rsidRPr="00D46530" w:rsidRDefault="008F34B2" w:rsidP="008F34B2">
      <w:pPr>
        <w:jc w:val="center"/>
        <w:rPr>
          <w:rFonts w:cstheme="minorHAnsi"/>
          <w:b/>
          <w:sz w:val="40"/>
          <w:szCs w:val="40"/>
        </w:rPr>
      </w:pPr>
      <w:r w:rsidRPr="00D46530">
        <w:rPr>
          <w:rFonts w:cstheme="minorHAnsi"/>
          <w:b/>
          <w:sz w:val="40"/>
          <w:szCs w:val="40"/>
        </w:rPr>
        <w:t xml:space="preserve">ANALISIS DE LOS RESULTADOS DE LAS PRUEBAS SABER GRADO </w:t>
      </w:r>
      <w:r w:rsidR="0044000C">
        <w:rPr>
          <w:rFonts w:cstheme="minorHAnsi"/>
          <w:b/>
          <w:sz w:val="40"/>
          <w:szCs w:val="40"/>
        </w:rPr>
        <w:t>TERCERO</w:t>
      </w:r>
      <w:r w:rsidRPr="00D46530">
        <w:rPr>
          <w:rFonts w:cstheme="minorHAnsi"/>
          <w:b/>
          <w:sz w:val="40"/>
          <w:szCs w:val="40"/>
        </w:rPr>
        <w:t xml:space="preserve">  POR AREAS</w:t>
      </w:r>
    </w:p>
    <w:p w:rsidR="008F34B2" w:rsidRPr="00D46530" w:rsidRDefault="008F34B2" w:rsidP="008F34B2">
      <w:pPr>
        <w:jc w:val="center"/>
        <w:rPr>
          <w:rFonts w:cstheme="minorHAnsi"/>
          <w:b/>
          <w:sz w:val="40"/>
          <w:szCs w:val="40"/>
        </w:rPr>
      </w:pPr>
    </w:p>
    <w:p w:rsidR="008F34B2" w:rsidRPr="00D46530" w:rsidRDefault="008F34B2" w:rsidP="008F34B2">
      <w:pPr>
        <w:jc w:val="center"/>
        <w:rPr>
          <w:rFonts w:cstheme="minorHAnsi"/>
          <w:b/>
          <w:sz w:val="40"/>
          <w:szCs w:val="40"/>
        </w:rPr>
      </w:pPr>
    </w:p>
    <w:p w:rsidR="008F34B2" w:rsidRPr="00D46530" w:rsidRDefault="008F34B2" w:rsidP="008F34B2">
      <w:pPr>
        <w:jc w:val="center"/>
        <w:rPr>
          <w:rFonts w:cstheme="minorHAnsi"/>
          <w:b/>
          <w:sz w:val="40"/>
          <w:szCs w:val="40"/>
        </w:rPr>
      </w:pPr>
    </w:p>
    <w:p w:rsidR="008F34B2" w:rsidRPr="00D46530" w:rsidRDefault="008F34B2" w:rsidP="008F34B2">
      <w:pPr>
        <w:jc w:val="center"/>
        <w:rPr>
          <w:rFonts w:cstheme="minorHAnsi"/>
          <w:b/>
          <w:sz w:val="40"/>
          <w:szCs w:val="40"/>
        </w:rPr>
      </w:pPr>
    </w:p>
    <w:p w:rsidR="008F34B2" w:rsidRPr="00D46530" w:rsidRDefault="008F34B2" w:rsidP="008F34B2">
      <w:pPr>
        <w:jc w:val="center"/>
        <w:rPr>
          <w:rFonts w:cstheme="minorHAnsi"/>
          <w:b/>
          <w:sz w:val="40"/>
          <w:szCs w:val="40"/>
        </w:rPr>
      </w:pPr>
    </w:p>
    <w:p w:rsidR="008F34B2" w:rsidRPr="00D46530" w:rsidRDefault="00EB3BF3" w:rsidP="008F34B2">
      <w:pPr>
        <w:jc w:val="center"/>
        <w:rPr>
          <w:rFonts w:cstheme="minorHAnsi"/>
          <w:b/>
          <w:sz w:val="40"/>
          <w:szCs w:val="40"/>
        </w:rPr>
      </w:pPr>
      <w:r>
        <w:rPr>
          <w:rFonts w:cstheme="minorHAnsi"/>
          <w:b/>
          <w:sz w:val="40"/>
          <w:szCs w:val="40"/>
        </w:rPr>
        <w:t>INSTITUCION EDUCATIVA SAN SIMON</w:t>
      </w:r>
    </w:p>
    <w:p w:rsidR="008F34B2" w:rsidRPr="00D46530" w:rsidRDefault="008F34B2" w:rsidP="008F34B2">
      <w:pPr>
        <w:jc w:val="center"/>
        <w:rPr>
          <w:rFonts w:cstheme="minorHAnsi"/>
          <w:b/>
          <w:sz w:val="40"/>
          <w:szCs w:val="40"/>
        </w:rPr>
      </w:pPr>
    </w:p>
    <w:p w:rsidR="008F34B2" w:rsidRPr="00D46530" w:rsidRDefault="008F34B2" w:rsidP="008F4B96">
      <w:pPr>
        <w:rPr>
          <w:rFonts w:cstheme="minorHAnsi"/>
          <w:b/>
          <w:sz w:val="40"/>
          <w:szCs w:val="40"/>
        </w:rPr>
      </w:pPr>
    </w:p>
    <w:p w:rsidR="008F34B2" w:rsidRPr="00D46530" w:rsidRDefault="008F34B2" w:rsidP="008F34B2">
      <w:pPr>
        <w:jc w:val="center"/>
        <w:rPr>
          <w:rFonts w:cstheme="minorHAnsi"/>
          <w:b/>
          <w:sz w:val="40"/>
          <w:szCs w:val="40"/>
        </w:rPr>
      </w:pPr>
      <w:r w:rsidRPr="00D46530">
        <w:rPr>
          <w:rFonts w:cstheme="minorHAnsi"/>
          <w:b/>
          <w:sz w:val="40"/>
          <w:szCs w:val="40"/>
        </w:rPr>
        <w:t>SAN ANDRES DE SOTAVENTO CORDOBA</w:t>
      </w:r>
    </w:p>
    <w:p w:rsidR="008F34B2" w:rsidRPr="00D46530" w:rsidRDefault="008F34B2" w:rsidP="008F34B2">
      <w:pPr>
        <w:jc w:val="center"/>
        <w:rPr>
          <w:rFonts w:cstheme="minorHAnsi"/>
          <w:b/>
          <w:sz w:val="40"/>
          <w:szCs w:val="40"/>
        </w:rPr>
      </w:pPr>
    </w:p>
    <w:p w:rsidR="008F34B2" w:rsidRPr="00D46530" w:rsidRDefault="008F34B2" w:rsidP="008F34B2">
      <w:pPr>
        <w:jc w:val="center"/>
        <w:rPr>
          <w:rFonts w:cstheme="minorHAnsi"/>
          <w:b/>
          <w:sz w:val="40"/>
          <w:szCs w:val="40"/>
        </w:rPr>
      </w:pPr>
      <w:r w:rsidRPr="00D46530">
        <w:rPr>
          <w:rFonts w:cstheme="minorHAnsi"/>
          <w:b/>
          <w:sz w:val="40"/>
          <w:szCs w:val="40"/>
        </w:rPr>
        <w:t>JUNIO DE 2013</w:t>
      </w:r>
    </w:p>
    <w:p w:rsidR="008F34B2" w:rsidRDefault="008F34B2" w:rsidP="008F34B2">
      <w:pPr>
        <w:jc w:val="center"/>
        <w:rPr>
          <w:b/>
          <w:sz w:val="40"/>
          <w:szCs w:val="40"/>
        </w:rPr>
      </w:pPr>
    </w:p>
    <w:p w:rsidR="008F4B96" w:rsidRPr="008F4B96" w:rsidRDefault="008F4B96" w:rsidP="008F4B96">
      <w:pPr>
        <w:jc w:val="both"/>
        <w:rPr>
          <w:b/>
          <w:sz w:val="24"/>
          <w:szCs w:val="24"/>
        </w:rPr>
      </w:pPr>
      <w:r w:rsidRPr="008F4B96">
        <w:rPr>
          <w:b/>
          <w:sz w:val="24"/>
          <w:szCs w:val="24"/>
          <w:highlight w:val="yellow"/>
        </w:rPr>
        <w:t>NOTA: Para la elaboración de este análisis se tomaron textualmente los rasgos de los niveles de desempeño de cada área</w:t>
      </w:r>
      <w:r>
        <w:rPr>
          <w:b/>
          <w:sz w:val="24"/>
          <w:szCs w:val="24"/>
          <w:highlight w:val="yellow"/>
        </w:rPr>
        <w:t>,</w:t>
      </w:r>
      <w:r w:rsidRPr="008F4B96">
        <w:rPr>
          <w:b/>
          <w:sz w:val="24"/>
          <w:szCs w:val="24"/>
          <w:highlight w:val="yellow"/>
        </w:rPr>
        <w:t xml:space="preserve"> del documento guía para la lectura e interpretación de los reportes resultados institucionales de las pruebas saber3o, 5º y 9º</w:t>
      </w:r>
      <w:r w:rsidR="0064054D">
        <w:rPr>
          <w:b/>
          <w:sz w:val="24"/>
          <w:szCs w:val="24"/>
        </w:rPr>
        <w:t>.</w:t>
      </w:r>
    </w:p>
    <w:p w:rsidR="008F4B96" w:rsidRDefault="008F4B96" w:rsidP="008F34B2">
      <w:pPr>
        <w:jc w:val="center"/>
        <w:rPr>
          <w:b/>
          <w:sz w:val="40"/>
          <w:szCs w:val="40"/>
        </w:rPr>
      </w:pPr>
    </w:p>
    <w:p w:rsidR="008F4B96" w:rsidRDefault="008F4B96" w:rsidP="008F34B2">
      <w:pPr>
        <w:jc w:val="center"/>
        <w:rPr>
          <w:b/>
          <w:sz w:val="40"/>
          <w:szCs w:val="40"/>
        </w:rPr>
      </w:pPr>
    </w:p>
    <w:p w:rsidR="009D63C3" w:rsidRPr="008F34B2" w:rsidRDefault="00821879" w:rsidP="008F34B2">
      <w:pPr>
        <w:jc w:val="center"/>
        <w:rPr>
          <w:b/>
          <w:sz w:val="40"/>
          <w:szCs w:val="40"/>
        </w:rPr>
      </w:pPr>
      <w:r w:rsidRPr="00821879">
        <w:rPr>
          <w:b/>
        </w:rPr>
        <w:lastRenderedPageBreak/>
        <w:t xml:space="preserve">DISTRIBUCION DE LOS ESTUDIANTES SEGÚN RANGOS DE PUNTAJE Y NIVELES DE DESEMPEÑO EN EL </w:t>
      </w:r>
      <w:r w:rsidR="003F3A90" w:rsidRPr="00821879">
        <w:rPr>
          <w:b/>
        </w:rPr>
        <w:t xml:space="preserve">AREA DE LENGUAJE </w:t>
      </w:r>
      <w:r w:rsidR="0044000C">
        <w:rPr>
          <w:b/>
        </w:rPr>
        <w:t>GRADO TERCERO</w:t>
      </w:r>
      <w:r>
        <w:rPr>
          <w:b/>
        </w:rPr>
        <w:t>.</w:t>
      </w:r>
      <w:r w:rsidR="00816C82">
        <w:rPr>
          <w:b/>
        </w:rPr>
        <w:t xml:space="preserve"> ANALISIS POR COMPONENTES Y COMPETENCIAS</w:t>
      </w:r>
    </w:p>
    <w:p w:rsidR="00821879" w:rsidRPr="00821879" w:rsidRDefault="00821879">
      <w:pPr>
        <w:rPr>
          <w:b/>
        </w:rPr>
      </w:pPr>
    </w:p>
    <w:p w:rsidR="00821879" w:rsidRDefault="00735987">
      <w:r>
        <w:rPr>
          <w:b/>
        </w:rPr>
        <w:t xml:space="preserve">                </w:t>
      </w:r>
      <w:r w:rsidR="00821879" w:rsidRPr="00821879">
        <w:rPr>
          <w:b/>
        </w:rPr>
        <w:t xml:space="preserve"> </w:t>
      </w:r>
      <w:r w:rsidR="00220454">
        <w:rPr>
          <w:b/>
        </w:rPr>
        <w:t xml:space="preserve">  </w:t>
      </w:r>
      <w:r w:rsidR="00821879" w:rsidRPr="00821879">
        <w:rPr>
          <w:b/>
        </w:rPr>
        <w:t>INSUFICIENTE</w:t>
      </w:r>
      <w:r>
        <w:rPr>
          <w:b/>
        </w:rPr>
        <w:t xml:space="preserve"> </w:t>
      </w:r>
      <w:r w:rsidR="00220454">
        <w:rPr>
          <w:b/>
        </w:rPr>
        <w:t xml:space="preserve">                        </w:t>
      </w:r>
      <w:r>
        <w:rPr>
          <w:b/>
        </w:rPr>
        <w:t xml:space="preserve"> </w:t>
      </w:r>
      <w:r w:rsidR="00BD45E2">
        <w:rPr>
          <w:b/>
        </w:rPr>
        <w:t xml:space="preserve">MINIMO               </w:t>
      </w:r>
      <w:r>
        <w:rPr>
          <w:b/>
        </w:rPr>
        <w:t xml:space="preserve"> </w:t>
      </w:r>
      <w:r w:rsidR="00220454">
        <w:rPr>
          <w:b/>
        </w:rPr>
        <w:t xml:space="preserve">         </w:t>
      </w:r>
      <w:r>
        <w:rPr>
          <w:b/>
        </w:rPr>
        <w:t xml:space="preserve">SATISFACTORIO        </w:t>
      </w:r>
      <w:r w:rsidR="00821879" w:rsidRPr="00821879">
        <w:rPr>
          <w:b/>
        </w:rPr>
        <w:t xml:space="preserve"> AVANZADO</w:t>
      </w:r>
    </w:p>
    <w:p w:rsidR="00821879" w:rsidRDefault="00651113">
      <w:r w:rsidRPr="00651113">
        <w:drawing>
          <wp:inline distT="0" distB="0" distL="0" distR="0">
            <wp:extent cx="5612130" cy="3192145"/>
            <wp:effectExtent l="19050" t="0" r="7620" b="0"/>
            <wp:docPr id="2" name="Imagen 1" descr="C:\Users\Jairo Mercado P\Desktop\lengua 3.png"/>
            <wp:cNvGraphicFramePr/>
            <a:graphic xmlns:a="http://schemas.openxmlformats.org/drawingml/2006/main">
              <a:graphicData uri="http://schemas.openxmlformats.org/drawingml/2006/picture">
                <pic:pic xmlns:pic="http://schemas.openxmlformats.org/drawingml/2006/picture">
                  <pic:nvPicPr>
                    <pic:cNvPr id="5124" name="Picture 5" descr="C:\Users\Jairo Mercado P\Desktop\lengua 3.png"/>
                    <pic:cNvPicPr>
                      <a:picLocks noChangeAspect="1" noChangeArrowheads="1"/>
                    </pic:cNvPicPr>
                  </pic:nvPicPr>
                  <pic:blipFill>
                    <a:blip r:embed="rId5" cstate="print"/>
                    <a:srcRect/>
                    <a:stretch>
                      <a:fillRect/>
                    </a:stretch>
                  </pic:blipFill>
                  <pic:spPr bwMode="auto">
                    <a:xfrm>
                      <a:off x="0" y="0"/>
                      <a:ext cx="5612130" cy="3192145"/>
                    </a:xfrm>
                    <a:prstGeom prst="rect">
                      <a:avLst/>
                    </a:prstGeom>
                    <a:noFill/>
                    <a:ln w="9525">
                      <a:noFill/>
                      <a:miter lim="800000"/>
                      <a:headEnd/>
                      <a:tailEnd/>
                    </a:ln>
                  </pic:spPr>
                </pic:pic>
              </a:graphicData>
            </a:graphic>
          </wp:inline>
        </w:drawing>
      </w:r>
    </w:p>
    <w:p w:rsidR="004F2B8F" w:rsidRDefault="004F2B8F" w:rsidP="009D695A">
      <w:pPr>
        <w:jc w:val="both"/>
        <w:rPr>
          <w:rFonts w:cstheme="minorHAnsi"/>
          <w:b/>
          <w:sz w:val="24"/>
          <w:szCs w:val="24"/>
        </w:rPr>
      </w:pPr>
      <w:r w:rsidRPr="00120801">
        <w:rPr>
          <w:rFonts w:cstheme="minorHAnsi"/>
          <w:b/>
          <w:sz w:val="24"/>
          <w:szCs w:val="24"/>
        </w:rPr>
        <w:t>LECTURA DE RESULTADOS.</w:t>
      </w:r>
    </w:p>
    <w:p w:rsidR="00CA655A" w:rsidRPr="00CA655A" w:rsidRDefault="00CA655A" w:rsidP="009D695A">
      <w:pPr>
        <w:jc w:val="both"/>
        <w:rPr>
          <w:rFonts w:cstheme="minorHAnsi"/>
          <w:sz w:val="24"/>
          <w:szCs w:val="24"/>
        </w:rPr>
      </w:pPr>
      <w:r w:rsidRPr="00CA655A">
        <w:rPr>
          <w:rFonts w:cstheme="minorHAnsi"/>
          <w:sz w:val="24"/>
          <w:szCs w:val="24"/>
        </w:rPr>
        <w:t xml:space="preserve">Antes de analizar los resultados de las pruebas saber </w:t>
      </w:r>
      <w:r w:rsidR="00651113">
        <w:rPr>
          <w:rFonts w:cstheme="minorHAnsi"/>
          <w:sz w:val="24"/>
          <w:szCs w:val="24"/>
        </w:rPr>
        <w:t>del grado tercero de la Institución Educativa San Simón</w:t>
      </w:r>
      <w:r w:rsidR="00672F05">
        <w:rPr>
          <w:rFonts w:cstheme="minorHAnsi"/>
          <w:sz w:val="24"/>
          <w:szCs w:val="24"/>
        </w:rPr>
        <w:t>,</w:t>
      </w:r>
      <w:r w:rsidRPr="00CA655A">
        <w:rPr>
          <w:rFonts w:cstheme="minorHAnsi"/>
          <w:sz w:val="24"/>
          <w:szCs w:val="24"/>
        </w:rPr>
        <w:t xml:space="preserve"> se hace necesario aclarar que no se pueden hacer comparaciones del 2012 con otros años, ya que este fue el primer año en </w:t>
      </w:r>
      <w:r w:rsidR="00672F05">
        <w:rPr>
          <w:rFonts w:cstheme="minorHAnsi"/>
          <w:sz w:val="24"/>
          <w:szCs w:val="24"/>
        </w:rPr>
        <w:t xml:space="preserve">que </w:t>
      </w:r>
      <w:r w:rsidRPr="00CA655A">
        <w:rPr>
          <w:rFonts w:cstheme="minorHAnsi"/>
          <w:sz w:val="24"/>
          <w:szCs w:val="24"/>
        </w:rPr>
        <w:t>estos estudiantes fueron evaluados.</w:t>
      </w:r>
    </w:p>
    <w:p w:rsidR="002E3812" w:rsidRDefault="005A6BC0" w:rsidP="005C1031">
      <w:pPr>
        <w:pStyle w:val="Prrafodelista"/>
        <w:numPr>
          <w:ilvl w:val="0"/>
          <w:numId w:val="2"/>
        </w:numPr>
        <w:jc w:val="both"/>
        <w:rPr>
          <w:rFonts w:cstheme="minorHAnsi"/>
          <w:i/>
          <w:sz w:val="24"/>
          <w:szCs w:val="24"/>
          <w:u w:val="single"/>
        </w:rPr>
      </w:pPr>
      <w:r>
        <w:rPr>
          <w:rFonts w:cstheme="minorHAnsi"/>
          <w:i/>
          <w:sz w:val="24"/>
          <w:szCs w:val="24"/>
          <w:u w:val="single"/>
        </w:rPr>
        <w:t xml:space="preserve">En el año 2009 </w:t>
      </w:r>
      <w:r w:rsidRPr="00120801">
        <w:rPr>
          <w:rFonts w:cstheme="minorHAnsi"/>
          <w:i/>
          <w:sz w:val="24"/>
          <w:szCs w:val="24"/>
          <w:u w:val="single"/>
        </w:rPr>
        <w:t xml:space="preserve"> el porcentaje de estudiantes en el nivel de desempeño insuficiente </w:t>
      </w:r>
      <w:r>
        <w:rPr>
          <w:rFonts w:cstheme="minorHAnsi"/>
          <w:i/>
          <w:sz w:val="24"/>
          <w:szCs w:val="24"/>
          <w:u w:val="single"/>
        </w:rPr>
        <w:t xml:space="preserve">y mínimo </w:t>
      </w:r>
      <w:r w:rsidRPr="00120801">
        <w:rPr>
          <w:rFonts w:cstheme="minorHAnsi"/>
          <w:i/>
          <w:sz w:val="24"/>
          <w:szCs w:val="24"/>
          <w:u w:val="single"/>
        </w:rPr>
        <w:t xml:space="preserve">fue </w:t>
      </w:r>
      <w:r w:rsidR="00651113">
        <w:rPr>
          <w:rFonts w:cstheme="minorHAnsi"/>
          <w:i/>
          <w:sz w:val="24"/>
          <w:szCs w:val="24"/>
          <w:u w:val="single"/>
        </w:rPr>
        <w:t>59</w:t>
      </w:r>
      <w:r>
        <w:rPr>
          <w:rFonts w:cstheme="minorHAnsi"/>
          <w:i/>
          <w:sz w:val="24"/>
          <w:szCs w:val="24"/>
          <w:u w:val="single"/>
        </w:rPr>
        <w:t>% en el área de lenguaje</w:t>
      </w:r>
      <w:r w:rsidRPr="00120801">
        <w:rPr>
          <w:rFonts w:cstheme="minorHAnsi"/>
          <w:i/>
          <w:sz w:val="24"/>
          <w:szCs w:val="24"/>
          <w:u w:val="single"/>
        </w:rPr>
        <w:t xml:space="preserve">, esto quiere decir, que </w:t>
      </w:r>
      <w:r w:rsidR="00651113">
        <w:rPr>
          <w:rFonts w:cstheme="minorHAnsi"/>
          <w:i/>
          <w:sz w:val="24"/>
          <w:szCs w:val="24"/>
          <w:u w:val="single"/>
        </w:rPr>
        <w:t>ma</w:t>
      </w:r>
      <w:r>
        <w:rPr>
          <w:rFonts w:cstheme="minorHAnsi"/>
          <w:i/>
          <w:sz w:val="24"/>
          <w:szCs w:val="24"/>
          <w:u w:val="single"/>
        </w:rPr>
        <w:t xml:space="preserve">s </w:t>
      </w:r>
      <w:r w:rsidR="00651113">
        <w:rPr>
          <w:rFonts w:cstheme="minorHAnsi"/>
          <w:i/>
          <w:sz w:val="24"/>
          <w:szCs w:val="24"/>
          <w:u w:val="single"/>
        </w:rPr>
        <w:t xml:space="preserve">de la mitad de </w:t>
      </w:r>
      <w:r w:rsidRPr="00120801">
        <w:rPr>
          <w:rFonts w:cstheme="minorHAnsi"/>
          <w:i/>
          <w:sz w:val="24"/>
          <w:szCs w:val="24"/>
          <w:u w:val="single"/>
        </w:rPr>
        <w:t xml:space="preserve">los estudiantes </w:t>
      </w:r>
      <w:r w:rsidR="00651113">
        <w:rPr>
          <w:rFonts w:cstheme="minorHAnsi"/>
          <w:i/>
          <w:sz w:val="24"/>
          <w:szCs w:val="24"/>
          <w:u w:val="single"/>
        </w:rPr>
        <w:t xml:space="preserve">de este grado no </w:t>
      </w:r>
      <w:r w:rsidRPr="00120801">
        <w:rPr>
          <w:rFonts w:cstheme="minorHAnsi"/>
          <w:i/>
          <w:sz w:val="24"/>
          <w:szCs w:val="24"/>
          <w:u w:val="single"/>
        </w:rPr>
        <w:t>superaron las preguntas de</w:t>
      </w:r>
      <w:r>
        <w:rPr>
          <w:rFonts w:cstheme="minorHAnsi"/>
          <w:i/>
          <w:sz w:val="24"/>
          <w:szCs w:val="24"/>
          <w:u w:val="single"/>
        </w:rPr>
        <w:t xml:space="preserve"> menor complejidad de la prueba</w:t>
      </w:r>
      <w:r w:rsidRPr="00120801">
        <w:rPr>
          <w:rFonts w:cstheme="minorHAnsi"/>
          <w:i/>
          <w:sz w:val="24"/>
          <w:szCs w:val="24"/>
          <w:u w:val="single"/>
        </w:rPr>
        <w:t>.</w:t>
      </w:r>
    </w:p>
    <w:p w:rsidR="005C1031" w:rsidRPr="005C1031" w:rsidRDefault="005C1031" w:rsidP="005C1031">
      <w:pPr>
        <w:pStyle w:val="Prrafodelista"/>
        <w:jc w:val="both"/>
        <w:rPr>
          <w:rFonts w:cstheme="minorHAnsi"/>
          <w:i/>
          <w:sz w:val="24"/>
          <w:szCs w:val="24"/>
          <w:u w:val="single"/>
        </w:rPr>
      </w:pPr>
    </w:p>
    <w:p w:rsidR="00222D63" w:rsidRPr="00222D63" w:rsidRDefault="00651113" w:rsidP="00222D63">
      <w:pPr>
        <w:pStyle w:val="Prrafodelista"/>
        <w:numPr>
          <w:ilvl w:val="0"/>
          <w:numId w:val="2"/>
        </w:numPr>
        <w:jc w:val="both"/>
        <w:rPr>
          <w:rFonts w:cstheme="minorHAnsi"/>
          <w:i/>
          <w:sz w:val="24"/>
          <w:szCs w:val="24"/>
          <w:u w:val="single"/>
        </w:rPr>
      </w:pPr>
      <w:r>
        <w:rPr>
          <w:rFonts w:cstheme="minorHAnsi"/>
          <w:i/>
          <w:sz w:val="24"/>
          <w:szCs w:val="24"/>
          <w:u w:val="single"/>
        </w:rPr>
        <w:t>Con respecto al nivel de desempeño mínimo, se observa que el 38% de los estu</w:t>
      </w:r>
      <w:r w:rsidR="00222D63">
        <w:rPr>
          <w:rFonts w:cstheme="minorHAnsi"/>
          <w:i/>
          <w:sz w:val="24"/>
          <w:szCs w:val="24"/>
          <w:u w:val="single"/>
        </w:rPr>
        <w:t>diantes se ubican en este nivel ya que</w:t>
      </w:r>
      <w:r>
        <w:rPr>
          <w:rFonts w:cstheme="minorHAnsi"/>
          <w:i/>
          <w:sz w:val="24"/>
          <w:szCs w:val="24"/>
          <w:u w:val="single"/>
        </w:rPr>
        <w:t xml:space="preserve"> </w:t>
      </w:r>
      <w:r w:rsidR="00222D63" w:rsidRPr="00222D63">
        <w:rPr>
          <w:rFonts w:cstheme="minorHAnsi"/>
          <w:i/>
          <w:sz w:val="24"/>
          <w:szCs w:val="24"/>
          <w:u w:val="single"/>
        </w:rPr>
        <w:t xml:space="preserve">ante textos narrativos e informativos cortos, de estructura sencilla y con contenidos cotidianos, </w:t>
      </w:r>
      <w:r w:rsidR="00222D63">
        <w:rPr>
          <w:rFonts w:cstheme="minorHAnsi"/>
          <w:i/>
          <w:sz w:val="24"/>
          <w:szCs w:val="24"/>
          <w:u w:val="single"/>
        </w:rPr>
        <w:t>son capaces</w:t>
      </w:r>
      <w:r w:rsidR="00222D63" w:rsidRPr="00222D63">
        <w:rPr>
          <w:rFonts w:cstheme="minorHAnsi"/>
          <w:i/>
          <w:sz w:val="24"/>
          <w:szCs w:val="24"/>
          <w:u w:val="single"/>
        </w:rPr>
        <w:t xml:space="preserve"> de ubicar información dentro del texto a partir de marcas textuales evidentes o fácilmente identificables. Establece relaciones temporales entre eventos del texto cuando están ordenados dentro de la misma linealidad del escrito.</w:t>
      </w:r>
    </w:p>
    <w:p w:rsidR="002E3812" w:rsidRPr="00222D63" w:rsidRDefault="00222D63" w:rsidP="00222D63">
      <w:pPr>
        <w:pStyle w:val="Prrafodelista"/>
        <w:numPr>
          <w:ilvl w:val="0"/>
          <w:numId w:val="2"/>
        </w:numPr>
        <w:jc w:val="both"/>
        <w:rPr>
          <w:rFonts w:cstheme="minorHAnsi"/>
          <w:i/>
          <w:sz w:val="24"/>
          <w:szCs w:val="24"/>
          <w:u w:val="single"/>
        </w:rPr>
      </w:pPr>
      <w:r w:rsidRPr="00222D63">
        <w:rPr>
          <w:rFonts w:cstheme="minorHAnsi"/>
          <w:i/>
          <w:sz w:val="24"/>
          <w:szCs w:val="24"/>
          <w:u w:val="single"/>
        </w:rPr>
        <w:lastRenderedPageBreak/>
        <w:t>Asimismo, recupera información explícita y local. Reconoce siluetas textuales, principalmente cuando le son familiares por su cotidianidad como</w:t>
      </w:r>
      <w:r>
        <w:rPr>
          <w:rFonts w:cstheme="minorHAnsi"/>
          <w:i/>
          <w:sz w:val="24"/>
          <w:szCs w:val="24"/>
          <w:u w:val="single"/>
        </w:rPr>
        <w:t xml:space="preserve"> </w:t>
      </w:r>
      <w:r w:rsidRPr="00222D63">
        <w:rPr>
          <w:rFonts w:cstheme="minorHAnsi"/>
          <w:i/>
          <w:sz w:val="24"/>
          <w:szCs w:val="24"/>
          <w:u w:val="single"/>
        </w:rPr>
        <w:t>la carta, el poema o las adivinanzas. Identifica la intención comunicativa en actos de habla simples y de uso cotidiano. Relaciona personajes y acciones para caracterizar una situación determinada. Utiliza palabras para nombrar o caracterizar estados de ánimo de los personajes. La comprensión textual para el estudiante de este nivel está condicionada a la presentación continua de la información.</w:t>
      </w:r>
    </w:p>
    <w:p w:rsidR="00557494" w:rsidRDefault="00557494" w:rsidP="00557494">
      <w:pPr>
        <w:autoSpaceDE w:val="0"/>
        <w:autoSpaceDN w:val="0"/>
        <w:adjustRightInd w:val="0"/>
        <w:spacing w:after="0" w:line="240" w:lineRule="auto"/>
        <w:jc w:val="both"/>
        <w:rPr>
          <w:rFonts w:cstheme="minorHAnsi"/>
          <w:i/>
          <w:sz w:val="24"/>
          <w:szCs w:val="24"/>
          <w:u w:val="single"/>
        </w:rPr>
      </w:pPr>
    </w:p>
    <w:p w:rsidR="00557494" w:rsidRPr="00557494" w:rsidRDefault="00651113" w:rsidP="00557494">
      <w:pPr>
        <w:autoSpaceDE w:val="0"/>
        <w:autoSpaceDN w:val="0"/>
        <w:adjustRightInd w:val="0"/>
        <w:spacing w:after="0" w:line="240" w:lineRule="auto"/>
        <w:jc w:val="both"/>
        <w:rPr>
          <w:rFonts w:cstheme="minorHAnsi"/>
          <w:sz w:val="24"/>
          <w:szCs w:val="24"/>
        </w:rPr>
      </w:pPr>
      <w:r>
        <w:rPr>
          <w:rFonts w:cstheme="minorHAnsi"/>
          <w:sz w:val="24"/>
          <w:szCs w:val="24"/>
        </w:rPr>
        <w:t xml:space="preserve">Un 3% de los estudiantes se encuentran en el </w:t>
      </w:r>
      <w:r w:rsidRPr="00D009A5">
        <w:rPr>
          <w:rFonts w:cstheme="minorHAnsi"/>
          <w:b/>
          <w:sz w:val="24"/>
          <w:szCs w:val="24"/>
        </w:rPr>
        <w:t>nivel avanzado</w:t>
      </w:r>
      <w:r w:rsidR="005C1031">
        <w:rPr>
          <w:rFonts w:cstheme="minorHAnsi"/>
          <w:sz w:val="24"/>
          <w:szCs w:val="24"/>
        </w:rPr>
        <w:t>,</w:t>
      </w:r>
      <w:r w:rsidR="00557494">
        <w:rPr>
          <w:rFonts w:cstheme="minorHAnsi"/>
          <w:sz w:val="24"/>
          <w:szCs w:val="24"/>
        </w:rPr>
        <w:t xml:space="preserve"> </w:t>
      </w:r>
      <w:r>
        <w:rPr>
          <w:rFonts w:cstheme="minorHAnsi"/>
          <w:sz w:val="24"/>
          <w:szCs w:val="24"/>
        </w:rPr>
        <w:t>ya que</w:t>
      </w:r>
      <w:r w:rsidR="002E3812" w:rsidRPr="00557494">
        <w:rPr>
          <w:rFonts w:cstheme="minorHAnsi"/>
          <w:sz w:val="24"/>
          <w:szCs w:val="24"/>
        </w:rPr>
        <w:t xml:space="preserve"> </w:t>
      </w:r>
      <w:r w:rsidR="005C1031">
        <w:rPr>
          <w:rFonts w:cstheme="minorHAnsi"/>
          <w:sz w:val="24"/>
          <w:szCs w:val="24"/>
        </w:rPr>
        <w:t>a</w:t>
      </w:r>
      <w:r w:rsidR="00557494" w:rsidRPr="00557494">
        <w:rPr>
          <w:rFonts w:cstheme="minorHAnsi"/>
          <w:sz w:val="24"/>
          <w:szCs w:val="24"/>
        </w:rPr>
        <w:t>demás de alcanzar lo definido en los dos niveles precedentes, logra</w:t>
      </w:r>
      <w:r>
        <w:rPr>
          <w:rFonts w:cstheme="minorHAnsi"/>
          <w:sz w:val="24"/>
          <w:szCs w:val="24"/>
        </w:rPr>
        <w:t>n</w:t>
      </w:r>
      <w:r w:rsidR="00557494" w:rsidRPr="00557494">
        <w:rPr>
          <w:rFonts w:cstheme="minorHAnsi"/>
          <w:sz w:val="24"/>
          <w:szCs w:val="24"/>
        </w:rPr>
        <w:t xml:space="preserve"> una comprensión global de textos narrativos e informativos cortos, de estructura simple y con contenidos cercanos a la cotidianidad. Relaciona partes del contenido para inferir y deducir información sobre los personajes, la voz que habla o los hechos que se mencionan en el texto. En textos mixtos, como afiches o carteles, reconoce la función de las imágenes en la construcción del sentido global. Recupera información explícita del texto cuando esta no se encuentra de manera directa sino mediada por otra información irrelevante. Compara textos según el contenido</w:t>
      </w:r>
      <w:r w:rsidR="00F744C8">
        <w:rPr>
          <w:rFonts w:cstheme="minorHAnsi"/>
          <w:sz w:val="24"/>
          <w:szCs w:val="24"/>
        </w:rPr>
        <w:t xml:space="preserve"> </w:t>
      </w:r>
      <w:r w:rsidR="00557494" w:rsidRPr="00557494">
        <w:rPr>
          <w:rFonts w:cstheme="minorHAnsi"/>
          <w:sz w:val="24"/>
          <w:szCs w:val="24"/>
        </w:rPr>
        <w:t>y el propósito. Reconoce las partes que estructuran de manera global un texto.</w:t>
      </w:r>
    </w:p>
    <w:p w:rsidR="00557494" w:rsidRPr="00557494" w:rsidRDefault="00557494" w:rsidP="00557494">
      <w:pPr>
        <w:autoSpaceDE w:val="0"/>
        <w:autoSpaceDN w:val="0"/>
        <w:adjustRightInd w:val="0"/>
        <w:spacing w:after="0" w:line="240" w:lineRule="auto"/>
        <w:jc w:val="both"/>
        <w:rPr>
          <w:rFonts w:cstheme="minorHAnsi"/>
          <w:sz w:val="24"/>
          <w:szCs w:val="24"/>
        </w:rPr>
      </w:pPr>
    </w:p>
    <w:p w:rsidR="00901499" w:rsidRDefault="00557494" w:rsidP="00557494">
      <w:pPr>
        <w:autoSpaceDE w:val="0"/>
        <w:autoSpaceDN w:val="0"/>
        <w:adjustRightInd w:val="0"/>
        <w:spacing w:after="0" w:line="240" w:lineRule="auto"/>
        <w:jc w:val="both"/>
        <w:rPr>
          <w:rFonts w:cstheme="minorHAnsi"/>
          <w:sz w:val="24"/>
          <w:szCs w:val="24"/>
        </w:rPr>
      </w:pPr>
      <w:r w:rsidRPr="00557494">
        <w:rPr>
          <w:rFonts w:cstheme="minorHAnsi"/>
          <w:sz w:val="24"/>
          <w:szCs w:val="24"/>
        </w:rPr>
        <w:t>Prevé contenidos, propósitos, tipos de texto y actos de habla en una situación de comunicación particular y en un contexto cotidiano. Utiliza la corrección lexical para darle sentido y precisión al contenido de un texto.</w:t>
      </w:r>
    </w:p>
    <w:p w:rsidR="00557494" w:rsidRPr="00557494" w:rsidRDefault="00557494" w:rsidP="00557494">
      <w:pPr>
        <w:autoSpaceDE w:val="0"/>
        <w:autoSpaceDN w:val="0"/>
        <w:adjustRightInd w:val="0"/>
        <w:spacing w:after="0" w:line="240" w:lineRule="auto"/>
        <w:jc w:val="both"/>
        <w:rPr>
          <w:rFonts w:cstheme="minorHAnsi"/>
          <w:sz w:val="24"/>
          <w:szCs w:val="24"/>
        </w:rPr>
      </w:pPr>
    </w:p>
    <w:p w:rsidR="002E3812" w:rsidRPr="002E3812" w:rsidRDefault="002E3812" w:rsidP="002E3812">
      <w:pPr>
        <w:jc w:val="center"/>
        <w:rPr>
          <w:rFonts w:cstheme="minorHAnsi"/>
          <w:b/>
          <w:i/>
          <w:sz w:val="24"/>
          <w:szCs w:val="24"/>
        </w:rPr>
      </w:pPr>
      <w:r w:rsidRPr="002E3812">
        <w:rPr>
          <w:rFonts w:cstheme="minorHAnsi"/>
          <w:b/>
          <w:i/>
          <w:sz w:val="24"/>
          <w:szCs w:val="24"/>
        </w:rPr>
        <w:t>ANALISIS POR COMPETENCIAS AREA DE LENGUAJE</w:t>
      </w:r>
    </w:p>
    <w:p w:rsidR="00653B3F" w:rsidRPr="00120801" w:rsidRDefault="00653B3F" w:rsidP="000B74BA">
      <w:pPr>
        <w:autoSpaceDE w:val="0"/>
        <w:autoSpaceDN w:val="0"/>
        <w:adjustRightInd w:val="0"/>
        <w:spacing w:after="0" w:line="240" w:lineRule="auto"/>
        <w:rPr>
          <w:rFonts w:cstheme="minorHAnsi"/>
          <w:color w:val="000000"/>
          <w:sz w:val="18"/>
          <w:szCs w:val="18"/>
        </w:rPr>
      </w:pPr>
    </w:p>
    <w:p w:rsidR="00EE4A62" w:rsidRDefault="00EE4A62" w:rsidP="009D695A">
      <w:pPr>
        <w:jc w:val="both"/>
        <w:rPr>
          <w:rFonts w:cstheme="minorHAnsi"/>
          <w:sz w:val="24"/>
          <w:szCs w:val="24"/>
          <w:u w:val="single"/>
        </w:rPr>
      </w:pPr>
      <w:r w:rsidRPr="00961EDB">
        <w:rPr>
          <w:rFonts w:cstheme="minorHAnsi"/>
          <w:sz w:val="24"/>
          <w:szCs w:val="24"/>
          <w:u w:val="single"/>
        </w:rPr>
        <w:t xml:space="preserve">Los estudiantes </w:t>
      </w:r>
      <w:r w:rsidR="001056FC">
        <w:rPr>
          <w:rFonts w:cstheme="minorHAnsi"/>
          <w:sz w:val="24"/>
          <w:szCs w:val="24"/>
          <w:u w:val="single"/>
        </w:rPr>
        <w:t>de la Institución Educativa San Simón</w:t>
      </w:r>
      <w:r w:rsidRPr="00961EDB">
        <w:rPr>
          <w:rFonts w:cstheme="minorHAnsi"/>
          <w:sz w:val="24"/>
          <w:szCs w:val="24"/>
          <w:u w:val="single"/>
        </w:rPr>
        <w:t xml:space="preserve"> que</w:t>
      </w:r>
      <w:r w:rsidR="00F0634D">
        <w:rPr>
          <w:rFonts w:cstheme="minorHAnsi"/>
          <w:sz w:val="24"/>
          <w:szCs w:val="24"/>
          <w:u w:val="single"/>
        </w:rPr>
        <w:t xml:space="preserve"> están en el nivel mínimo</w:t>
      </w:r>
      <w:r w:rsidRPr="00961EDB">
        <w:rPr>
          <w:rFonts w:cstheme="minorHAnsi"/>
          <w:sz w:val="24"/>
          <w:szCs w:val="24"/>
          <w:u w:val="single"/>
        </w:rPr>
        <w:t xml:space="preserve"> </w:t>
      </w:r>
      <w:r w:rsidR="00F0634D">
        <w:rPr>
          <w:rFonts w:cstheme="minorHAnsi"/>
          <w:sz w:val="24"/>
          <w:szCs w:val="24"/>
          <w:u w:val="single"/>
        </w:rPr>
        <w:t>(38</w:t>
      </w:r>
      <w:r w:rsidR="00D7738A" w:rsidRPr="00961EDB">
        <w:rPr>
          <w:rFonts w:cstheme="minorHAnsi"/>
          <w:sz w:val="24"/>
          <w:szCs w:val="24"/>
          <w:u w:val="single"/>
        </w:rPr>
        <w:t xml:space="preserve">%) </w:t>
      </w:r>
      <w:r w:rsidR="00C07121" w:rsidRPr="00961EDB">
        <w:rPr>
          <w:rFonts w:cstheme="minorHAnsi"/>
          <w:sz w:val="24"/>
          <w:szCs w:val="24"/>
          <w:u w:val="single"/>
        </w:rPr>
        <w:t xml:space="preserve">en el área de lenguaje </w:t>
      </w:r>
      <w:r w:rsidRPr="00961EDB">
        <w:rPr>
          <w:rFonts w:cstheme="minorHAnsi"/>
          <w:sz w:val="24"/>
          <w:szCs w:val="24"/>
          <w:u w:val="single"/>
        </w:rPr>
        <w:t>son competentes en:</w:t>
      </w:r>
    </w:p>
    <w:p w:rsidR="001056FC" w:rsidRPr="001056FC" w:rsidRDefault="001056FC" w:rsidP="001056FC">
      <w:pPr>
        <w:autoSpaceDE w:val="0"/>
        <w:autoSpaceDN w:val="0"/>
        <w:adjustRightInd w:val="0"/>
        <w:spacing w:after="0" w:line="240" w:lineRule="auto"/>
        <w:jc w:val="both"/>
        <w:rPr>
          <w:rFonts w:cstheme="minorHAnsi"/>
          <w:b/>
          <w:sz w:val="24"/>
          <w:szCs w:val="24"/>
        </w:rPr>
      </w:pPr>
      <w:r w:rsidRPr="001056FC">
        <w:rPr>
          <w:rFonts w:cstheme="minorHAnsi"/>
          <w:b/>
          <w:sz w:val="24"/>
          <w:szCs w:val="24"/>
        </w:rPr>
        <w:t>En lectura:</w:t>
      </w:r>
    </w:p>
    <w:p w:rsidR="001056FC" w:rsidRPr="001056FC" w:rsidRDefault="001056FC" w:rsidP="001056FC">
      <w:pPr>
        <w:autoSpaceDE w:val="0"/>
        <w:autoSpaceDN w:val="0"/>
        <w:adjustRightInd w:val="0"/>
        <w:spacing w:after="0" w:line="240" w:lineRule="auto"/>
        <w:jc w:val="both"/>
        <w:rPr>
          <w:rFonts w:cstheme="minorHAnsi"/>
          <w:sz w:val="24"/>
          <w:szCs w:val="24"/>
        </w:rPr>
      </w:pPr>
      <w:r w:rsidRPr="001056FC">
        <w:rPr>
          <w:rFonts w:cstheme="minorHAnsi"/>
          <w:sz w:val="24"/>
          <w:szCs w:val="24"/>
        </w:rPr>
        <w:t>En textos cortos, de estructura simple y con contenidos muy cercanos a la cotidianidad, el estudiante.</w:t>
      </w:r>
    </w:p>
    <w:p w:rsidR="001056FC" w:rsidRPr="001056FC" w:rsidRDefault="001056FC" w:rsidP="001056FC">
      <w:pPr>
        <w:autoSpaceDE w:val="0"/>
        <w:autoSpaceDN w:val="0"/>
        <w:adjustRightInd w:val="0"/>
        <w:spacing w:after="0" w:line="240" w:lineRule="auto"/>
        <w:jc w:val="both"/>
        <w:rPr>
          <w:rFonts w:cstheme="minorHAnsi"/>
          <w:sz w:val="24"/>
          <w:szCs w:val="24"/>
        </w:rPr>
      </w:pPr>
      <w:r w:rsidRPr="001056FC">
        <w:rPr>
          <w:rFonts w:cstheme="minorHAnsi"/>
          <w:sz w:val="24"/>
          <w:szCs w:val="24"/>
        </w:rPr>
        <w:t>• recupera información explícita del texto;</w:t>
      </w:r>
    </w:p>
    <w:p w:rsidR="001056FC" w:rsidRPr="001056FC" w:rsidRDefault="001056FC" w:rsidP="001056FC">
      <w:pPr>
        <w:autoSpaceDE w:val="0"/>
        <w:autoSpaceDN w:val="0"/>
        <w:adjustRightInd w:val="0"/>
        <w:spacing w:after="0" w:line="240" w:lineRule="auto"/>
        <w:jc w:val="both"/>
        <w:rPr>
          <w:rFonts w:cstheme="minorHAnsi"/>
          <w:sz w:val="24"/>
          <w:szCs w:val="24"/>
        </w:rPr>
      </w:pPr>
      <w:r w:rsidRPr="001056FC">
        <w:rPr>
          <w:rFonts w:cstheme="minorHAnsi"/>
          <w:sz w:val="24"/>
          <w:szCs w:val="24"/>
        </w:rPr>
        <w:t>• reconoce tipos de textos de uso cotidiano como cartas y noticias;</w:t>
      </w:r>
    </w:p>
    <w:p w:rsidR="001056FC" w:rsidRPr="001056FC" w:rsidRDefault="001056FC" w:rsidP="001056FC">
      <w:pPr>
        <w:autoSpaceDE w:val="0"/>
        <w:autoSpaceDN w:val="0"/>
        <w:adjustRightInd w:val="0"/>
        <w:spacing w:after="0" w:line="240" w:lineRule="auto"/>
        <w:jc w:val="both"/>
        <w:rPr>
          <w:rFonts w:cstheme="minorHAnsi"/>
          <w:sz w:val="24"/>
          <w:szCs w:val="24"/>
        </w:rPr>
      </w:pPr>
      <w:r w:rsidRPr="001056FC">
        <w:rPr>
          <w:rFonts w:cstheme="minorHAnsi"/>
          <w:sz w:val="24"/>
          <w:szCs w:val="24"/>
        </w:rPr>
        <w:t>• identifica la intención comunicativa de textos con referentes cotidianos;</w:t>
      </w:r>
    </w:p>
    <w:p w:rsidR="001056FC" w:rsidRDefault="001056FC" w:rsidP="001056FC">
      <w:pPr>
        <w:autoSpaceDE w:val="0"/>
        <w:autoSpaceDN w:val="0"/>
        <w:adjustRightInd w:val="0"/>
        <w:spacing w:after="0" w:line="240" w:lineRule="auto"/>
        <w:jc w:val="both"/>
        <w:rPr>
          <w:rFonts w:cstheme="minorHAnsi"/>
          <w:sz w:val="24"/>
          <w:szCs w:val="24"/>
        </w:rPr>
      </w:pPr>
      <w:r w:rsidRPr="001056FC">
        <w:rPr>
          <w:rFonts w:cstheme="minorHAnsi"/>
          <w:sz w:val="24"/>
          <w:szCs w:val="24"/>
        </w:rPr>
        <w:t>• identifica la palabra o frase que sintetiza una situación comunicativa simple (por ejemplo, el adjetivo que caracteriza a un personaje o una situación).</w:t>
      </w:r>
    </w:p>
    <w:p w:rsidR="001056FC" w:rsidRPr="001056FC" w:rsidRDefault="001056FC" w:rsidP="001056FC">
      <w:pPr>
        <w:autoSpaceDE w:val="0"/>
        <w:autoSpaceDN w:val="0"/>
        <w:adjustRightInd w:val="0"/>
        <w:spacing w:after="0" w:line="240" w:lineRule="auto"/>
        <w:jc w:val="both"/>
        <w:rPr>
          <w:rFonts w:cstheme="minorHAnsi"/>
          <w:sz w:val="24"/>
          <w:szCs w:val="24"/>
        </w:rPr>
      </w:pPr>
    </w:p>
    <w:p w:rsidR="001056FC" w:rsidRPr="001056FC" w:rsidRDefault="001056FC" w:rsidP="001056FC">
      <w:pPr>
        <w:autoSpaceDE w:val="0"/>
        <w:autoSpaceDN w:val="0"/>
        <w:adjustRightInd w:val="0"/>
        <w:spacing w:after="0" w:line="240" w:lineRule="auto"/>
        <w:jc w:val="both"/>
        <w:rPr>
          <w:rFonts w:cstheme="minorHAnsi"/>
          <w:b/>
          <w:sz w:val="24"/>
          <w:szCs w:val="24"/>
        </w:rPr>
      </w:pPr>
      <w:r w:rsidRPr="001056FC">
        <w:rPr>
          <w:rFonts w:cstheme="minorHAnsi"/>
          <w:b/>
          <w:sz w:val="24"/>
          <w:szCs w:val="24"/>
        </w:rPr>
        <w:t>En escritura:</w:t>
      </w:r>
    </w:p>
    <w:p w:rsidR="001056FC" w:rsidRPr="001056FC" w:rsidRDefault="001056FC" w:rsidP="001056FC">
      <w:pPr>
        <w:autoSpaceDE w:val="0"/>
        <w:autoSpaceDN w:val="0"/>
        <w:adjustRightInd w:val="0"/>
        <w:spacing w:after="0" w:line="240" w:lineRule="auto"/>
        <w:jc w:val="both"/>
        <w:rPr>
          <w:rFonts w:cstheme="minorHAnsi"/>
          <w:sz w:val="24"/>
          <w:szCs w:val="24"/>
        </w:rPr>
      </w:pPr>
      <w:r w:rsidRPr="001056FC">
        <w:rPr>
          <w:rFonts w:cstheme="minorHAnsi"/>
          <w:sz w:val="24"/>
          <w:szCs w:val="24"/>
        </w:rPr>
        <w:t>En situaciones que exigen la reflexión sobre la escritura, el estudiante.</w:t>
      </w:r>
    </w:p>
    <w:p w:rsidR="001056FC" w:rsidRPr="001056FC" w:rsidRDefault="001056FC" w:rsidP="001056FC">
      <w:pPr>
        <w:autoSpaceDE w:val="0"/>
        <w:autoSpaceDN w:val="0"/>
        <w:adjustRightInd w:val="0"/>
        <w:spacing w:after="0" w:line="240" w:lineRule="auto"/>
        <w:jc w:val="both"/>
        <w:rPr>
          <w:rFonts w:cstheme="minorHAnsi"/>
          <w:sz w:val="24"/>
          <w:szCs w:val="24"/>
        </w:rPr>
      </w:pPr>
      <w:r w:rsidRPr="001056FC">
        <w:rPr>
          <w:rFonts w:cstheme="minorHAnsi"/>
          <w:sz w:val="24"/>
          <w:szCs w:val="24"/>
        </w:rPr>
        <w:t>• usa conectores de adición simple (y, o, luego, entonces) para relacionar dos proposiciones en un texto corto y sencillo;</w:t>
      </w:r>
    </w:p>
    <w:p w:rsidR="001056FC" w:rsidRPr="001056FC" w:rsidRDefault="001056FC" w:rsidP="001056FC">
      <w:pPr>
        <w:autoSpaceDE w:val="0"/>
        <w:autoSpaceDN w:val="0"/>
        <w:adjustRightInd w:val="0"/>
        <w:spacing w:after="0" w:line="240" w:lineRule="auto"/>
        <w:jc w:val="both"/>
        <w:rPr>
          <w:rFonts w:cstheme="minorHAnsi"/>
          <w:sz w:val="24"/>
          <w:szCs w:val="24"/>
        </w:rPr>
      </w:pPr>
      <w:r w:rsidRPr="001056FC">
        <w:rPr>
          <w:rFonts w:cstheme="minorHAnsi"/>
          <w:sz w:val="24"/>
          <w:szCs w:val="24"/>
        </w:rPr>
        <w:t>• prevé la expresión o el acto de habla que le permite cumplir un propósito;</w:t>
      </w:r>
    </w:p>
    <w:p w:rsidR="001056FC" w:rsidRPr="001056FC" w:rsidRDefault="001056FC" w:rsidP="001056FC">
      <w:pPr>
        <w:autoSpaceDE w:val="0"/>
        <w:autoSpaceDN w:val="0"/>
        <w:adjustRightInd w:val="0"/>
        <w:spacing w:after="0" w:line="240" w:lineRule="auto"/>
        <w:jc w:val="both"/>
        <w:rPr>
          <w:rFonts w:cstheme="minorHAnsi"/>
          <w:sz w:val="24"/>
          <w:szCs w:val="24"/>
        </w:rPr>
      </w:pPr>
      <w:r w:rsidRPr="001056FC">
        <w:rPr>
          <w:rFonts w:cstheme="minorHAnsi"/>
          <w:sz w:val="24"/>
          <w:szCs w:val="24"/>
        </w:rPr>
        <w:t>• prevé el tipo de texto que le permite cumplir un propósito (carta, poema, cuento);</w:t>
      </w:r>
    </w:p>
    <w:p w:rsidR="001056FC" w:rsidRPr="001056FC" w:rsidRDefault="001056FC" w:rsidP="001056FC">
      <w:pPr>
        <w:autoSpaceDE w:val="0"/>
        <w:autoSpaceDN w:val="0"/>
        <w:adjustRightInd w:val="0"/>
        <w:spacing w:after="0" w:line="240" w:lineRule="auto"/>
        <w:jc w:val="both"/>
        <w:rPr>
          <w:rFonts w:cstheme="minorHAnsi"/>
          <w:sz w:val="24"/>
          <w:szCs w:val="24"/>
        </w:rPr>
      </w:pPr>
      <w:r w:rsidRPr="001056FC">
        <w:rPr>
          <w:rFonts w:cstheme="minorHAnsi"/>
          <w:sz w:val="24"/>
          <w:szCs w:val="24"/>
        </w:rPr>
        <w:lastRenderedPageBreak/>
        <w:t>• identifica algunos roles en la comunicación, en situaciones formales pero marcadas por la cotidianidad.</w:t>
      </w:r>
    </w:p>
    <w:p w:rsidR="00653B3F" w:rsidRPr="001056FC" w:rsidRDefault="00653B3F" w:rsidP="009D695A">
      <w:pPr>
        <w:autoSpaceDE w:val="0"/>
        <w:autoSpaceDN w:val="0"/>
        <w:adjustRightInd w:val="0"/>
        <w:spacing w:after="0" w:line="240" w:lineRule="auto"/>
        <w:jc w:val="both"/>
        <w:rPr>
          <w:rFonts w:cstheme="minorHAnsi"/>
          <w:sz w:val="24"/>
          <w:szCs w:val="24"/>
        </w:rPr>
      </w:pPr>
    </w:p>
    <w:p w:rsidR="00816C82" w:rsidRPr="00961EDB" w:rsidRDefault="002E3812" w:rsidP="009D695A">
      <w:pPr>
        <w:autoSpaceDE w:val="0"/>
        <w:autoSpaceDN w:val="0"/>
        <w:adjustRightInd w:val="0"/>
        <w:spacing w:after="0" w:line="240" w:lineRule="auto"/>
        <w:jc w:val="both"/>
        <w:rPr>
          <w:rFonts w:cstheme="minorHAnsi"/>
          <w:color w:val="000000"/>
          <w:sz w:val="24"/>
          <w:szCs w:val="24"/>
          <w:u w:val="single"/>
        </w:rPr>
      </w:pPr>
      <w:r w:rsidRPr="00961EDB">
        <w:rPr>
          <w:rFonts w:cstheme="minorHAnsi"/>
          <w:color w:val="000000"/>
          <w:sz w:val="24"/>
          <w:szCs w:val="24"/>
          <w:u w:val="single"/>
        </w:rPr>
        <w:t xml:space="preserve">Los estudiantes </w:t>
      </w:r>
      <w:r w:rsidR="001056FC">
        <w:rPr>
          <w:rFonts w:cstheme="minorHAnsi"/>
          <w:color w:val="000000"/>
          <w:sz w:val="24"/>
          <w:szCs w:val="24"/>
          <w:u w:val="single"/>
        </w:rPr>
        <w:t>San Simonistas</w:t>
      </w:r>
      <w:r w:rsidR="00D7738A" w:rsidRPr="00961EDB">
        <w:rPr>
          <w:rFonts w:cstheme="minorHAnsi"/>
          <w:color w:val="000000"/>
          <w:sz w:val="24"/>
          <w:szCs w:val="24"/>
          <w:u w:val="single"/>
        </w:rPr>
        <w:t xml:space="preserve"> que se encuentran </w:t>
      </w:r>
      <w:r w:rsidRPr="00961EDB">
        <w:rPr>
          <w:rFonts w:cstheme="minorHAnsi"/>
          <w:color w:val="000000"/>
          <w:sz w:val="24"/>
          <w:szCs w:val="24"/>
          <w:u w:val="single"/>
        </w:rPr>
        <w:t>en el nivel avanzado</w:t>
      </w:r>
      <w:r w:rsidR="005C1031">
        <w:rPr>
          <w:rFonts w:cstheme="minorHAnsi"/>
          <w:color w:val="000000"/>
          <w:sz w:val="24"/>
          <w:szCs w:val="24"/>
          <w:u w:val="single"/>
        </w:rPr>
        <w:t xml:space="preserve"> </w:t>
      </w:r>
      <w:r w:rsidR="00A738A2">
        <w:rPr>
          <w:rFonts w:cstheme="minorHAnsi"/>
          <w:color w:val="000000"/>
          <w:sz w:val="24"/>
          <w:szCs w:val="24"/>
          <w:u w:val="single"/>
        </w:rPr>
        <w:t>(3</w:t>
      </w:r>
      <w:r w:rsidR="00D7738A" w:rsidRPr="00961EDB">
        <w:rPr>
          <w:rFonts w:cstheme="minorHAnsi"/>
          <w:color w:val="000000"/>
          <w:sz w:val="24"/>
          <w:szCs w:val="24"/>
          <w:u w:val="single"/>
        </w:rPr>
        <w:t>%)</w:t>
      </w:r>
      <w:r w:rsidRPr="00961EDB">
        <w:rPr>
          <w:rFonts w:cstheme="minorHAnsi"/>
          <w:color w:val="000000"/>
          <w:sz w:val="24"/>
          <w:szCs w:val="24"/>
          <w:u w:val="single"/>
        </w:rPr>
        <w:t xml:space="preserve"> </w:t>
      </w:r>
      <w:r w:rsidR="00816C82" w:rsidRPr="00961EDB">
        <w:rPr>
          <w:rFonts w:cstheme="minorHAnsi"/>
          <w:color w:val="000000"/>
          <w:sz w:val="24"/>
          <w:szCs w:val="24"/>
          <w:u w:val="single"/>
        </w:rPr>
        <w:t>son competentes en:</w:t>
      </w:r>
    </w:p>
    <w:p w:rsidR="009D695A" w:rsidRPr="00120801" w:rsidRDefault="009D695A" w:rsidP="009D695A">
      <w:pPr>
        <w:autoSpaceDE w:val="0"/>
        <w:autoSpaceDN w:val="0"/>
        <w:adjustRightInd w:val="0"/>
        <w:spacing w:after="0" w:line="240" w:lineRule="auto"/>
        <w:jc w:val="both"/>
        <w:rPr>
          <w:rFonts w:cstheme="minorHAnsi"/>
          <w:b/>
          <w:color w:val="000000"/>
          <w:sz w:val="24"/>
          <w:szCs w:val="24"/>
        </w:rPr>
      </w:pPr>
    </w:p>
    <w:p w:rsidR="00F744C8" w:rsidRPr="00F744C8" w:rsidRDefault="00F744C8" w:rsidP="00F744C8">
      <w:pPr>
        <w:autoSpaceDE w:val="0"/>
        <w:autoSpaceDN w:val="0"/>
        <w:adjustRightInd w:val="0"/>
        <w:spacing w:after="0" w:line="240" w:lineRule="auto"/>
        <w:jc w:val="both"/>
        <w:rPr>
          <w:rFonts w:cstheme="minorHAnsi"/>
          <w:b/>
          <w:sz w:val="24"/>
          <w:szCs w:val="24"/>
        </w:rPr>
      </w:pPr>
      <w:r w:rsidRPr="00F744C8">
        <w:rPr>
          <w:rFonts w:cstheme="minorHAnsi"/>
          <w:b/>
          <w:sz w:val="24"/>
          <w:szCs w:val="24"/>
        </w:rPr>
        <w:t>En lectura:</w:t>
      </w:r>
    </w:p>
    <w:p w:rsidR="00F744C8" w:rsidRPr="005C1031" w:rsidRDefault="00F744C8" w:rsidP="00F744C8">
      <w:pPr>
        <w:autoSpaceDE w:val="0"/>
        <w:autoSpaceDN w:val="0"/>
        <w:adjustRightInd w:val="0"/>
        <w:spacing w:after="0" w:line="240" w:lineRule="auto"/>
        <w:jc w:val="both"/>
        <w:rPr>
          <w:rFonts w:cstheme="minorHAnsi"/>
          <w:i/>
          <w:sz w:val="24"/>
          <w:szCs w:val="24"/>
          <w:u w:val="single"/>
        </w:rPr>
      </w:pPr>
      <w:r w:rsidRPr="005C1031">
        <w:rPr>
          <w:rFonts w:cstheme="minorHAnsi"/>
          <w:i/>
          <w:sz w:val="24"/>
          <w:szCs w:val="24"/>
          <w:u w:val="single"/>
        </w:rPr>
        <w:t>En textos cortos, de estructura simple y con contenidos muy cercanos a la cotidianidad, el estudiante.</w:t>
      </w:r>
    </w:p>
    <w:p w:rsidR="00F744C8" w:rsidRP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deduce a partir de información explícita;</w:t>
      </w:r>
    </w:p>
    <w:p w:rsidR="00F744C8" w:rsidRP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identifica eventos y situaciones dentro de un texto para inferir relaciones temporales entre estos;</w:t>
      </w:r>
    </w:p>
    <w:p w:rsidR="00F744C8" w:rsidRP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caracteriza personajes según las expresiones, acciones o situaciones presentadas en el texto;</w:t>
      </w:r>
    </w:p>
    <w:p w:rsidR="00F744C8" w:rsidRP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compara textos de distinta tipología, incluidos textos mixtos (afiches o carteles), para diferenciar propósitos e intenciones;</w:t>
      </w:r>
    </w:p>
    <w:p w:rsidR="00F744C8" w:rsidRP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xml:space="preserve">• comprende la coherencia global del texto tomando como base las referencias anafóricas y </w:t>
      </w:r>
      <w:proofErr w:type="spellStart"/>
      <w:r w:rsidRPr="00F744C8">
        <w:rPr>
          <w:rFonts w:cstheme="minorHAnsi"/>
          <w:sz w:val="24"/>
          <w:szCs w:val="24"/>
        </w:rPr>
        <w:t>catafóricas</w:t>
      </w:r>
      <w:proofErr w:type="spellEnd"/>
      <w:r w:rsidRPr="00F744C8">
        <w:rPr>
          <w:rFonts w:cstheme="minorHAnsi"/>
          <w:sz w:val="24"/>
          <w:szCs w:val="24"/>
        </w:rPr>
        <w:t>, es decir, recurriendo a la información anterior o posterior al referente;</w:t>
      </w:r>
    </w:p>
    <w:p w:rsid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identifica los elementos narrativos del texto y las voces presentes en una narración.</w:t>
      </w:r>
    </w:p>
    <w:p w:rsidR="00F744C8" w:rsidRPr="00F744C8" w:rsidRDefault="00F744C8" w:rsidP="00F744C8">
      <w:pPr>
        <w:autoSpaceDE w:val="0"/>
        <w:autoSpaceDN w:val="0"/>
        <w:adjustRightInd w:val="0"/>
        <w:spacing w:after="0" w:line="240" w:lineRule="auto"/>
        <w:jc w:val="both"/>
        <w:rPr>
          <w:rFonts w:cstheme="minorHAnsi"/>
          <w:sz w:val="24"/>
          <w:szCs w:val="24"/>
        </w:rPr>
      </w:pPr>
    </w:p>
    <w:p w:rsidR="00F744C8" w:rsidRPr="00F744C8" w:rsidRDefault="00F744C8" w:rsidP="00F744C8">
      <w:pPr>
        <w:autoSpaceDE w:val="0"/>
        <w:autoSpaceDN w:val="0"/>
        <w:adjustRightInd w:val="0"/>
        <w:spacing w:after="0" w:line="240" w:lineRule="auto"/>
        <w:jc w:val="both"/>
        <w:rPr>
          <w:rFonts w:cstheme="minorHAnsi"/>
          <w:b/>
          <w:sz w:val="24"/>
          <w:szCs w:val="24"/>
        </w:rPr>
      </w:pPr>
      <w:r w:rsidRPr="00F744C8">
        <w:rPr>
          <w:rFonts w:cstheme="minorHAnsi"/>
          <w:b/>
          <w:sz w:val="24"/>
          <w:szCs w:val="24"/>
        </w:rPr>
        <w:t>En escritura:</w:t>
      </w:r>
    </w:p>
    <w:p w:rsidR="00F744C8" w:rsidRPr="00F744C8" w:rsidRDefault="00F744C8" w:rsidP="00F744C8">
      <w:pPr>
        <w:autoSpaceDE w:val="0"/>
        <w:autoSpaceDN w:val="0"/>
        <w:adjustRightInd w:val="0"/>
        <w:spacing w:after="0" w:line="240" w:lineRule="auto"/>
        <w:jc w:val="both"/>
        <w:rPr>
          <w:rFonts w:cstheme="minorHAnsi"/>
          <w:sz w:val="24"/>
          <w:szCs w:val="24"/>
        </w:rPr>
      </w:pPr>
      <w:r w:rsidRPr="005C1031">
        <w:rPr>
          <w:rFonts w:cstheme="minorHAnsi"/>
          <w:i/>
          <w:sz w:val="24"/>
          <w:szCs w:val="24"/>
          <w:u w:val="single"/>
        </w:rPr>
        <w:t>En situaciones que exigen la reflexión sobre la escritura, el estudiante</w:t>
      </w:r>
      <w:r w:rsidRPr="00F744C8">
        <w:rPr>
          <w:rFonts w:cstheme="minorHAnsi"/>
          <w:sz w:val="24"/>
          <w:szCs w:val="24"/>
        </w:rPr>
        <w:t>.</w:t>
      </w:r>
    </w:p>
    <w:p w:rsidR="00F744C8" w:rsidRP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relaciona el propósito, el tema y el tipo de texto de acuerdo con la necesidad comunicativa;</w:t>
      </w:r>
    </w:p>
    <w:p w:rsidR="00F744C8" w:rsidRP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selecciona y organiza información de acuerdo con un criterio dado, en el que se manejan dos o tres variables, para cumplir un propósito comunicativo;</w:t>
      </w:r>
    </w:p>
    <w:p w:rsidR="00F744C8" w:rsidRP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explica la anomalía (lexical u ortográfica) y propone la corrección de escritos cortos (de no más de tres o cuatro renglones) y sencillos;</w:t>
      </w:r>
    </w:p>
    <w:p w:rsidR="00F744C8" w:rsidRP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reconoce la secuencia textual para cumplir un propósito comunicativo;</w:t>
      </w:r>
    </w:p>
    <w:p w:rsidR="00F744C8" w:rsidRP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selecciona y organiza información del texto con base en un concepto o saber previo;</w:t>
      </w:r>
    </w:p>
    <w:p w:rsidR="00816C82" w:rsidRPr="00F744C8" w:rsidRDefault="00F744C8" w:rsidP="00F744C8">
      <w:pPr>
        <w:autoSpaceDE w:val="0"/>
        <w:autoSpaceDN w:val="0"/>
        <w:adjustRightInd w:val="0"/>
        <w:spacing w:after="0" w:line="240" w:lineRule="auto"/>
        <w:jc w:val="both"/>
        <w:rPr>
          <w:rFonts w:cstheme="minorHAnsi"/>
          <w:sz w:val="24"/>
          <w:szCs w:val="24"/>
        </w:rPr>
      </w:pPr>
      <w:r w:rsidRPr="00F744C8">
        <w:rPr>
          <w:rFonts w:cstheme="minorHAnsi"/>
          <w:sz w:val="24"/>
          <w:szCs w:val="24"/>
        </w:rPr>
        <w:t>• selecciona los conectores que le permiten limitar, contradecir o ligar dos ideas temporalmente o dar relación causa/efecto.</w:t>
      </w:r>
    </w:p>
    <w:p w:rsidR="00F744C8" w:rsidRPr="00F744C8" w:rsidRDefault="00F744C8" w:rsidP="00F744C8">
      <w:pPr>
        <w:autoSpaceDE w:val="0"/>
        <w:autoSpaceDN w:val="0"/>
        <w:adjustRightInd w:val="0"/>
        <w:spacing w:after="0" w:line="240" w:lineRule="auto"/>
        <w:jc w:val="both"/>
        <w:rPr>
          <w:rFonts w:cstheme="minorHAnsi"/>
          <w:sz w:val="24"/>
          <w:szCs w:val="24"/>
        </w:rPr>
      </w:pPr>
    </w:p>
    <w:p w:rsidR="00F744C8" w:rsidRDefault="00F744C8" w:rsidP="00F744C8">
      <w:pPr>
        <w:rPr>
          <w:rFonts w:ascii="Swiss721BT-LightCondensed" w:hAnsi="Swiss721BT-LightCondensed" w:cs="Swiss721BT-LightCondensed"/>
          <w:sz w:val="20"/>
          <w:szCs w:val="20"/>
        </w:rPr>
      </w:pPr>
    </w:p>
    <w:p w:rsidR="00F744C8" w:rsidRDefault="00F744C8" w:rsidP="00F744C8">
      <w:pPr>
        <w:rPr>
          <w:rFonts w:ascii="Swiss721BT-LightCondensed" w:hAnsi="Swiss721BT-LightCondensed" w:cs="Swiss721BT-LightCondensed"/>
          <w:sz w:val="20"/>
          <w:szCs w:val="20"/>
        </w:rPr>
      </w:pPr>
    </w:p>
    <w:p w:rsidR="00F744C8" w:rsidRDefault="00F744C8" w:rsidP="00F744C8"/>
    <w:p w:rsidR="001056FC" w:rsidRDefault="001056FC" w:rsidP="00F744C8"/>
    <w:p w:rsidR="001056FC" w:rsidRDefault="001056FC" w:rsidP="00F744C8"/>
    <w:tbl>
      <w:tblPr>
        <w:tblW w:w="9450" w:type="dxa"/>
        <w:jc w:val="center"/>
        <w:tblCellSpacing w:w="15" w:type="dxa"/>
        <w:tblInd w:w="-522" w:type="dxa"/>
        <w:tblCellMar>
          <w:top w:w="15" w:type="dxa"/>
          <w:left w:w="15" w:type="dxa"/>
          <w:bottom w:w="15" w:type="dxa"/>
          <w:right w:w="15" w:type="dxa"/>
        </w:tblCellMar>
        <w:tblLook w:val="04A0"/>
      </w:tblPr>
      <w:tblGrid>
        <w:gridCol w:w="9450"/>
      </w:tblGrid>
      <w:tr w:rsidR="003F3A90" w:rsidRPr="00120801" w:rsidTr="00E9256D">
        <w:trPr>
          <w:trHeight w:val="1147"/>
          <w:tblCellSpacing w:w="15" w:type="dxa"/>
          <w:jc w:val="center"/>
        </w:trPr>
        <w:tc>
          <w:tcPr>
            <w:tcW w:w="9390" w:type="dxa"/>
            <w:vAlign w:val="center"/>
            <w:hideMark/>
          </w:tcPr>
          <w:p w:rsidR="00821879" w:rsidRPr="00120801" w:rsidRDefault="00821879" w:rsidP="00821879">
            <w:pPr>
              <w:rPr>
                <w:rFonts w:cstheme="minorHAnsi"/>
                <w:b/>
              </w:rPr>
            </w:pPr>
            <w:r w:rsidRPr="00120801">
              <w:rPr>
                <w:rFonts w:cstheme="minorHAnsi"/>
                <w:b/>
              </w:rPr>
              <w:lastRenderedPageBreak/>
              <w:t xml:space="preserve">DISTRIBUCION DE LOS ESTUDIANTES SEGÚN RANGOS DE PUNTAJE Y NIVELES DE DESEMPEÑO EN EL </w:t>
            </w:r>
            <w:r w:rsidR="008F34B2" w:rsidRPr="00120801">
              <w:rPr>
                <w:rFonts w:cstheme="minorHAnsi"/>
                <w:b/>
              </w:rPr>
              <w:t>AREA DE MATEMATICAS</w:t>
            </w:r>
            <w:r w:rsidR="0044000C">
              <w:rPr>
                <w:rFonts w:cstheme="minorHAnsi"/>
                <w:b/>
              </w:rPr>
              <w:t xml:space="preserve"> </w:t>
            </w:r>
            <w:r w:rsidR="0005461E">
              <w:rPr>
                <w:rFonts w:cstheme="minorHAnsi"/>
                <w:b/>
              </w:rPr>
              <w:t xml:space="preserve">GRADO </w:t>
            </w:r>
            <w:r w:rsidR="0044000C">
              <w:rPr>
                <w:rFonts w:cstheme="minorHAnsi"/>
                <w:b/>
              </w:rPr>
              <w:t>TERCERO</w:t>
            </w:r>
            <w:r w:rsidRPr="00120801">
              <w:rPr>
                <w:rFonts w:cstheme="minorHAnsi"/>
                <w:b/>
              </w:rPr>
              <w:t>.</w:t>
            </w:r>
          </w:p>
          <w:p w:rsidR="00821879" w:rsidRPr="00120801" w:rsidRDefault="002D72EC" w:rsidP="00821879">
            <w:pPr>
              <w:rPr>
                <w:rFonts w:cstheme="minorHAnsi"/>
                <w:b/>
              </w:rPr>
            </w:pPr>
            <w:r>
              <w:rPr>
                <w:rFonts w:cstheme="minorHAnsi"/>
                <w:b/>
              </w:rPr>
              <w:t xml:space="preserve">                </w:t>
            </w:r>
            <w:r w:rsidR="00821879" w:rsidRPr="00120801">
              <w:rPr>
                <w:rFonts w:cstheme="minorHAnsi"/>
                <w:b/>
              </w:rPr>
              <w:t>INSUFICIENTE</w:t>
            </w:r>
            <w:r w:rsidR="00E9256D" w:rsidRPr="00120801">
              <w:rPr>
                <w:rFonts w:cstheme="minorHAnsi"/>
                <w:b/>
              </w:rPr>
              <w:t xml:space="preserve">           </w:t>
            </w:r>
            <w:r>
              <w:rPr>
                <w:rFonts w:cstheme="minorHAnsi"/>
                <w:b/>
              </w:rPr>
              <w:t xml:space="preserve">                        </w:t>
            </w:r>
            <w:r w:rsidR="00E9256D" w:rsidRPr="00120801">
              <w:rPr>
                <w:rFonts w:cstheme="minorHAnsi"/>
                <w:b/>
              </w:rPr>
              <w:t xml:space="preserve"> </w:t>
            </w:r>
            <w:r w:rsidR="00821879" w:rsidRPr="00120801">
              <w:rPr>
                <w:rFonts w:cstheme="minorHAnsi"/>
                <w:b/>
              </w:rPr>
              <w:t xml:space="preserve">MINIMO                    </w:t>
            </w:r>
            <w:r>
              <w:rPr>
                <w:rFonts w:cstheme="minorHAnsi"/>
                <w:b/>
              </w:rPr>
              <w:t xml:space="preserve">SATISFACTORIO            </w:t>
            </w:r>
            <w:r w:rsidR="00821879" w:rsidRPr="00120801">
              <w:rPr>
                <w:rFonts w:cstheme="minorHAnsi"/>
                <w:b/>
              </w:rPr>
              <w:t xml:space="preserve">  AVANZADO</w:t>
            </w:r>
          </w:p>
          <w:p w:rsidR="00821879" w:rsidRPr="00120801" w:rsidRDefault="001056FC" w:rsidP="00821879">
            <w:pPr>
              <w:rPr>
                <w:rFonts w:cstheme="minorHAnsi"/>
                <w:b/>
              </w:rPr>
            </w:pPr>
            <w:r w:rsidRPr="001056FC">
              <w:rPr>
                <w:rFonts w:cstheme="minorHAnsi"/>
                <w:b/>
              </w:rPr>
              <w:drawing>
                <wp:inline distT="0" distB="0" distL="0" distR="0">
                  <wp:extent cx="5612130" cy="2806065"/>
                  <wp:effectExtent l="19050" t="0" r="7620" b="0"/>
                  <wp:docPr id="4" name="Imagen 2" descr="C:\Users\Jairo Mercado P\Desktop\mat 3.png"/>
                  <wp:cNvGraphicFramePr/>
                  <a:graphic xmlns:a="http://schemas.openxmlformats.org/drawingml/2006/main">
                    <a:graphicData uri="http://schemas.openxmlformats.org/drawingml/2006/picture">
                      <pic:pic xmlns:pic="http://schemas.openxmlformats.org/drawingml/2006/picture">
                        <pic:nvPicPr>
                          <pic:cNvPr id="6148" name="Picture 5" descr="C:\Users\Jairo Mercado P\Desktop\mat 3.png"/>
                          <pic:cNvPicPr>
                            <a:picLocks noChangeAspect="1" noChangeArrowheads="1"/>
                          </pic:cNvPicPr>
                        </pic:nvPicPr>
                        <pic:blipFill>
                          <a:blip r:embed="rId6" cstate="print"/>
                          <a:srcRect/>
                          <a:stretch>
                            <a:fillRect/>
                          </a:stretch>
                        </pic:blipFill>
                        <pic:spPr bwMode="auto">
                          <a:xfrm>
                            <a:off x="0" y="0"/>
                            <a:ext cx="5612130" cy="2806065"/>
                          </a:xfrm>
                          <a:prstGeom prst="rect">
                            <a:avLst/>
                          </a:prstGeom>
                          <a:noFill/>
                          <a:ln w="9525">
                            <a:noFill/>
                            <a:miter lim="800000"/>
                            <a:headEnd/>
                            <a:tailEnd/>
                          </a:ln>
                        </pic:spPr>
                      </pic:pic>
                    </a:graphicData>
                  </a:graphic>
                </wp:inline>
              </w:drawing>
            </w:r>
          </w:p>
          <w:p w:rsidR="00821879" w:rsidRPr="00120801" w:rsidRDefault="00821879" w:rsidP="00821879">
            <w:pPr>
              <w:rPr>
                <w:rFonts w:cstheme="minorHAnsi"/>
                <w:b/>
              </w:rPr>
            </w:pPr>
          </w:p>
          <w:p w:rsidR="00880B4B" w:rsidRDefault="00BF4FDE" w:rsidP="00C95DA6">
            <w:pPr>
              <w:pStyle w:val="Prrafodelista"/>
              <w:numPr>
                <w:ilvl w:val="0"/>
                <w:numId w:val="2"/>
              </w:numPr>
              <w:jc w:val="both"/>
              <w:rPr>
                <w:rFonts w:cstheme="minorHAnsi"/>
                <w:i/>
                <w:sz w:val="24"/>
                <w:szCs w:val="24"/>
                <w:u w:val="single"/>
              </w:rPr>
            </w:pPr>
            <w:r>
              <w:rPr>
                <w:rFonts w:cstheme="minorHAnsi"/>
                <w:i/>
                <w:sz w:val="24"/>
                <w:szCs w:val="24"/>
                <w:u w:val="single"/>
              </w:rPr>
              <w:t xml:space="preserve">En el año </w:t>
            </w:r>
            <w:r w:rsidR="001056FC">
              <w:rPr>
                <w:rFonts w:cstheme="minorHAnsi"/>
                <w:i/>
                <w:sz w:val="24"/>
                <w:szCs w:val="24"/>
                <w:u w:val="single"/>
              </w:rPr>
              <w:t>2012</w:t>
            </w:r>
            <w:r>
              <w:rPr>
                <w:rFonts w:cstheme="minorHAnsi"/>
                <w:i/>
                <w:sz w:val="24"/>
                <w:szCs w:val="24"/>
                <w:u w:val="single"/>
              </w:rPr>
              <w:t xml:space="preserve">, </w:t>
            </w:r>
            <w:r w:rsidR="00F252C0" w:rsidRPr="00120801">
              <w:rPr>
                <w:rFonts w:cstheme="minorHAnsi"/>
                <w:i/>
                <w:sz w:val="24"/>
                <w:szCs w:val="24"/>
                <w:u w:val="single"/>
              </w:rPr>
              <w:t xml:space="preserve">el porcentaje de estudiantes en el nivel de desempeño </w:t>
            </w:r>
            <w:r w:rsidR="00C46CA0">
              <w:rPr>
                <w:rFonts w:cstheme="minorHAnsi"/>
                <w:i/>
                <w:sz w:val="24"/>
                <w:szCs w:val="24"/>
                <w:u w:val="single"/>
              </w:rPr>
              <w:t>insuficiente</w:t>
            </w:r>
            <w:r w:rsidR="00F252C0" w:rsidRPr="00120801">
              <w:rPr>
                <w:rFonts w:cstheme="minorHAnsi"/>
                <w:i/>
                <w:sz w:val="24"/>
                <w:szCs w:val="24"/>
                <w:u w:val="single"/>
              </w:rPr>
              <w:t xml:space="preserve"> fue </w:t>
            </w:r>
            <w:r w:rsidR="001056FC">
              <w:rPr>
                <w:rFonts w:cstheme="minorHAnsi"/>
                <w:i/>
                <w:sz w:val="24"/>
                <w:szCs w:val="24"/>
                <w:u w:val="single"/>
              </w:rPr>
              <w:t>58</w:t>
            </w:r>
            <w:r w:rsidR="00726985">
              <w:rPr>
                <w:rFonts w:cstheme="minorHAnsi"/>
                <w:i/>
                <w:sz w:val="24"/>
                <w:szCs w:val="24"/>
                <w:u w:val="single"/>
              </w:rPr>
              <w:t>% en el área de matemáticas</w:t>
            </w:r>
            <w:r w:rsidR="00F252C0" w:rsidRPr="00120801">
              <w:rPr>
                <w:rFonts w:cstheme="minorHAnsi"/>
                <w:i/>
                <w:sz w:val="24"/>
                <w:szCs w:val="24"/>
                <w:u w:val="single"/>
              </w:rPr>
              <w:t xml:space="preserve">, esto quiere decir, que </w:t>
            </w:r>
            <w:r w:rsidR="001056FC">
              <w:rPr>
                <w:rFonts w:cstheme="minorHAnsi"/>
                <w:i/>
                <w:sz w:val="24"/>
                <w:szCs w:val="24"/>
                <w:u w:val="single"/>
              </w:rPr>
              <w:t xml:space="preserve">mas de la mitad de </w:t>
            </w:r>
            <w:r w:rsidR="00F252C0" w:rsidRPr="00120801">
              <w:rPr>
                <w:rFonts w:cstheme="minorHAnsi"/>
                <w:i/>
                <w:sz w:val="24"/>
                <w:szCs w:val="24"/>
                <w:u w:val="single"/>
              </w:rPr>
              <w:t xml:space="preserve">los estudiantes </w:t>
            </w:r>
            <w:r w:rsidR="001056FC">
              <w:rPr>
                <w:rFonts w:cstheme="minorHAnsi"/>
                <w:i/>
                <w:sz w:val="24"/>
                <w:szCs w:val="24"/>
                <w:u w:val="single"/>
              </w:rPr>
              <w:t xml:space="preserve">no </w:t>
            </w:r>
            <w:r w:rsidR="00F252C0" w:rsidRPr="00120801">
              <w:rPr>
                <w:rFonts w:cstheme="minorHAnsi"/>
                <w:i/>
                <w:sz w:val="24"/>
                <w:szCs w:val="24"/>
                <w:u w:val="single"/>
              </w:rPr>
              <w:t>superaron las preguntas de</w:t>
            </w:r>
            <w:r w:rsidR="005A6BC0">
              <w:rPr>
                <w:rFonts w:cstheme="minorHAnsi"/>
                <w:i/>
                <w:sz w:val="24"/>
                <w:szCs w:val="24"/>
                <w:u w:val="single"/>
              </w:rPr>
              <w:t xml:space="preserve"> menor complejidad de la prueba</w:t>
            </w:r>
            <w:r w:rsidR="00F252C0" w:rsidRPr="00120801">
              <w:rPr>
                <w:rFonts w:cstheme="minorHAnsi"/>
                <w:i/>
                <w:sz w:val="24"/>
                <w:szCs w:val="24"/>
                <w:u w:val="single"/>
              </w:rPr>
              <w:t>.</w:t>
            </w:r>
          </w:p>
          <w:p w:rsidR="00BE2C40" w:rsidRDefault="00BE2C40" w:rsidP="00BE2C40">
            <w:pPr>
              <w:pStyle w:val="Prrafodelista"/>
              <w:jc w:val="both"/>
              <w:rPr>
                <w:rFonts w:cstheme="minorHAnsi"/>
                <w:i/>
                <w:sz w:val="24"/>
                <w:szCs w:val="24"/>
                <w:u w:val="single"/>
              </w:rPr>
            </w:pPr>
          </w:p>
          <w:p w:rsidR="00C46CA0" w:rsidRPr="00C46CA0" w:rsidRDefault="00BE2C40" w:rsidP="00C46CA0">
            <w:pPr>
              <w:pStyle w:val="Prrafodelista"/>
              <w:numPr>
                <w:ilvl w:val="0"/>
                <w:numId w:val="2"/>
              </w:numPr>
              <w:jc w:val="both"/>
              <w:rPr>
                <w:rFonts w:cstheme="minorHAnsi"/>
                <w:i/>
                <w:sz w:val="24"/>
                <w:szCs w:val="24"/>
                <w:u w:val="single"/>
              </w:rPr>
            </w:pPr>
            <w:r>
              <w:rPr>
                <w:rFonts w:cstheme="minorHAnsi"/>
                <w:i/>
                <w:sz w:val="24"/>
                <w:szCs w:val="24"/>
                <w:u w:val="single"/>
              </w:rPr>
              <w:t xml:space="preserve">Un 39% de los estudiantes evaluados para este año se encuentran en el nivel </w:t>
            </w:r>
            <w:proofErr w:type="spellStart"/>
            <w:r>
              <w:rPr>
                <w:rFonts w:cstheme="minorHAnsi"/>
                <w:i/>
                <w:sz w:val="24"/>
                <w:szCs w:val="24"/>
                <w:u w:val="single"/>
              </w:rPr>
              <w:t>minimo</w:t>
            </w:r>
            <w:proofErr w:type="spellEnd"/>
            <w:r w:rsidR="00026C10">
              <w:rPr>
                <w:rFonts w:cstheme="minorHAnsi"/>
                <w:i/>
                <w:sz w:val="24"/>
                <w:szCs w:val="24"/>
                <w:u w:val="single"/>
              </w:rPr>
              <w:t>.</w:t>
            </w:r>
            <w:r>
              <w:rPr>
                <w:rFonts w:cstheme="minorHAnsi"/>
                <w:i/>
                <w:sz w:val="24"/>
                <w:szCs w:val="24"/>
                <w:u w:val="single"/>
              </w:rPr>
              <w:t xml:space="preserve"> </w:t>
            </w:r>
            <w:r w:rsidR="00C46CA0" w:rsidRPr="00C46CA0">
              <w:rPr>
                <w:rFonts w:cstheme="minorHAnsi"/>
                <w:i/>
                <w:sz w:val="24"/>
                <w:szCs w:val="24"/>
                <w:u w:val="single"/>
              </w:rPr>
              <w:t>El estudiante promedio clasificado en este nivel soluciona problemas rutinarios utilizando la estructura aditiva cuando estos implican una sola operación y establece relaciones de equivalencia entre expresiones que involucran sumas de números naturales. Reconoce diferentes representaciones y usos del número y describe secuencias numéricas y geométricas. Identifica frecuencia y moda en un conjunto de datos; interpreta información sencilla en diagramas de barras y pictogramas. Localiza objetos</w:t>
            </w:r>
            <w:r w:rsidR="00C46CA0">
              <w:rPr>
                <w:rFonts w:cstheme="minorHAnsi"/>
                <w:i/>
                <w:sz w:val="24"/>
                <w:szCs w:val="24"/>
                <w:u w:val="single"/>
              </w:rPr>
              <w:t xml:space="preserve"> </w:t>
            </w:r>
            <w:r w:rsidR="00C46CA0" w:rsidRPr="00C46CA0">
              <w:rPr>
                <w:rFonts w:cstheme="minorHAnsi"/>
                <w:i/>
                <w:sz w:val="24"/>
                <w:szCs w:val="24"/>
                <w:u w:val="single"/>
              </w:rPr>
              <w:t>de acuerdo con instrucciones dadas; identifica atributos medibles y los instrumentos apropiados para medirlos e identifica figuras semejantes y congruentes entre sí.</w:t>
            </w:r>
          </w:p>
          <w:p w:rsidR="00C46CA0" w:rsidRPr="00C46CA0" w:rsidRDefault="00C46CA0" w:rsidP="00C46CA0">
            <w:pPr>
              <w:autoSpaceDE w:val="0"/>
              <w:autoSpaceDN w:val="0"/>
              <w:adjustRightInd w:val="0"/>
              <w:spacing w:after="0" w:line="240" w:lineRule="auto"/>
              <w:rPr>
                <w:rFonts w:ascii="Swiss721BT-LightCondensed" w:hAnsi="Swiss721BT-LightCondensed" w:cs="Swiss721BT-LightCondensed"/>
                <w:sz w:val="20"/>
                <w:szCs w:val="20"/>
              </w:rPr>
            </w:pPr>
          </w:p>
          <w:p w:rsidR="00232383" w:rsidRPr="00C95DA6" w:rsidRDefault="00BE2C40" w:rsidP="00C46CA0">
            <w:pPr>
              <w:pStyle w:val="Prrafodelista"/>
              <w:numPr>
                <w:ilvl w:val="0"/>
                <w:numId w:val="2"/>
              </w:numPr>
              <w:jc w:val="both"/>
              <w:rPr>
                <w:rFonts w:cstheme="minorHAnsi"/>
                <w:i/>
                <w:sz w:val="24"/>
                <w:szCs w:val="24"/>
                <w:u w:val="single"/>
              </w:rPr>
            </w:pPr>
            <w:r>
              <w:rPr>
                <w:rFonts w:cstheme="minorHAnsi"/>
                <w:i/>
                <w:sz w:val="24"/>
                <w:szCs w:val="24"/>
                <w:u w:val="single"/>
              </w:rPr>
              <w:t>Un 3% de l</w:t>
            </w:r>
            <w:r w:rsidR="00880B4B" w:rsidRPr="00120801">
              <w:rPr>
                <w:rFonts w:cstheme="minorHAnsi"/>
                <w:i/>
                <w:sz w:val="24"/>
                <w:szCs w:val="24"/>
                <w:u w:val="single"/>
              </w:rPr>
              <w:t>os estudiantes</w:t>
            </w:r>
            <w:r>
              <w:rPr>
                <w:rFonts w:cstheme="minorHAnsi"/>
                <w:i/>
                <w:sz w:val="24"/>
                <w:szCs w:val="24"/>
                <w:u w:val="single"/>
              </w:rPr>
              <w:t xml:space="preserve"> se</w:t>
            </w:r>
            <w:r w:rsidR="00880B4B" w:rsidRPr="00120801">
              <w:rPr>
                <w:rFonts w:cstheme="minorHAnsi"/>
                <w:i/>
                <w:sz w:val="24"/>
                <w:szCs w:val="24"/>
                <w:u w:val="single"/>
              </w:rPr>
              <w:t xml:space="preserve"> </w:t>
            </w:r>
            <w:r>
              <w:rPr>
                <w:rFonts w:cstheme="minorHAnsi"/>
                <w:i/>
                <w:sz w:val="24"/>
                <w:szCs w:val="24"/>
                <w:u w:val="single"/>
              </w:rPr>
              <w:t xml:space="preserve">encuentra </w:t>
            </w:r>
            <w:r w:rsidR="00880B4B" w:rsidRPr="00120801">
              <w:rPr>
                <w:rFonts w:cstheme="minorHAnsi"/>
                <w:i/>
                <w:sz w:val="24"/>
                <w:szCs w:val="24"/>
                <w:u w:val="single"/>
              </w:rPr>
              <w:t xml:space="preserve">con nivel de desempeño </w:t>
            </w:r>
            <w:r w:rsidR="00880B4B" w:rsidRPr="00C95DA6">
              <w:rPr>
                <w:rFonts w:cstheme="minorHAnsi"/>
                <w:b/>
                <w:i/>
                <w:sz w:val="24"/>
                <w:szCs w:val="24"/>
                <w:u w:val="single"/>
              </w:rPr>
              <w:t>satisfactorio</w:t>
            </w:r>
            <w:r>
              <w:rPr>
                <w:rFonts w:cstheme="minorHAnsi"/>
                <w:b/>
                <w:i/>
                <w:sz w:val="24"/>
                <w:szCs w:val="24"/>
                <w:u w:val="single"/>
              </w:rPr>
              <w:t>,</w:t>
            </w:r>
            <w:r w:rsidR="00880B4B" w:rsidRPr="00C95DA6">
              <w:rPr>
                <w:rFonts w:cstheme="minorHAnsi"/>
                <w:b/>
                <w:i/>
                <w:sz w:val="24"/>
                <w:szCs w:val="24"/>
                <w:u w:val="single"/>
              </w:rPr>
              <w:t xml:space="preserve"> </w:t>
            </w:r>
            <w:r>
              <w:rPr>
                <w:rFonts w:cstheme="minorHAnsi"/>
                <w:i/>
                <w:sz w:val="24"/>
                <w:szCs w:val="24"/>
                <w:u w:val="single"/>
              </w:rPr>
              <w:t xml:space="preserve">ya que </w:t>
            </w:r>
            <w:r w:rsidR="00C95DA6">
              <w:rPr>
                <w:rFonts w:cstheme="minorHAnsi"/>
                <w:i/>
                <w:sz w:val="24"/>
                <w:szCs w:val="24"/>
                <w:u w:val="single"/>
              </w:rPr>
              <w:t>a</w:t>
            </w:r>
            <w:r w:rsidR="00C95DA6" w:rsidRPr="00C95DA6">
              <w:rPr>
                <w:rFonts w:cstheme="minorHAnsi"/>
                <w:i/>
                <w:sz w:val="24"/>
                <w:szCs w:val="24"/>
                <w:u w:val="single"/>
              </w:rPr>
              <w:t>demás de alcanzar lo definido en el nivel precedente, resuelve</w:t>
            </w:r>
            <w:r w:rsidR="00BF4FDE">
              <w:rPr>
                <w:rFonts w:cstheme="minorHAnsi"/>
                <w:i/>
                <w:sz w:val="24"/>
                <w:szCs w:val="24"/>
                <w:u w:val="single"/>
              </w:rPr>
              <w:t>n</w:t>
            </w:r>
            <w:r w:rsidR="00C95DA6" w:rsidRPr="00C95DA6">
              <w:rPr>
                <w:rFonts w:cstheme="minorHAnsi"/>
                <w:i/>
                <w:sz w:val="24"/>
                <w:szCs w:val="24"/>
                <w:u w:val="single"/>
              </w:rPr>
              <w:t xml:space="preserve"> problemas de estructura aditiva que implican más de una operación e interpreta la multiplicación como adición re</w:t>
            </w:r>
            <w:r w:rsidR="00BF4FDE">
              <w:rPr>
                <w:rFonts w:cstheme="minorHAnsi"/>
                <w:i/>
                <w:sz w:val="24"/>
                <w:szCs w:val="24"/>
                <w:u w:val="single"/>
              </w:rPr>
              <w:t xml:space="preserve">petida de una misma cantidad. </w:t>
            </w:r>
            <w:r w:rsidR="00C95DA6" w:rsidRPr="00C95DA6">
              <w:rPr>
                <w:rFonts w:cstheme="minorHAnsi"/>
                <w:i/>
                <w:sz w:val="24"/>
                <w:szCs w:val="24"/>
                <w:u w:val="single"/>
              </w:rPr>
              <w:t xml:space="preserve">Reconoce y determina frecuencias en un </w:t>
            </w:r>
            <w:r w:rsidR="00C95DA6" w:rsidRPr="00C95DA6">
              <w:rPr>
                <w:rFonts w:cstheme="minorHAnsi"/>
                <w:i/>
                <w:sz w:val="24"/>
                <w:szCs w:val="24"/>
                <w:u w:val="single"/>
              </w:rPr>
              <w:lastRenderedPageBreak/>
              <w:t>conjunto de datos e interpreta datos a partir de dos formas de representación. Establece la posibilidad de la ocurrencia de un evento simple; clasifica, ordena y describe características de un conjunto de datos. Reconoce patrones e instrumentos de medida para longitud, área y tiempo y atributos de las figuras planas y los sólidos. Localiza objetos o figuras en el plano de acuerdo con instrucciones dadas.</w:t>
            </w:r>
          </w:p>
          <w:p w:rsidR="00C95DA6" w:rsidRPr="00C95DA6" w:rsidRDefault="00C95DA6" w:rsidP="00C95DA6">
            <w:pPr>
              <w:autoSpaceDE w:val="0"/>
              <w:autoSpaceDN w:val="0"/>
              <w:adjustRightInd w:val="0"/>
              <w:spacing w:after="0" w:line="240" w:lineRule="auto"/>
              <w:rPr>
                <w:rFonts w:ascii="Swiss721BT-LightCondensed" w:hAnsi="Swiss721BT-LightCondensed" w:cs="Swiss721BT-LightCondensed"/>
                <w:sz w:val="20"/>
                <w:szCs w:val="20"/>
              </w:rPr>
            </w:pPr>
          </w:p>
          <w:p w:rsidR="003F3A90" w:rsidRDefault="00787EEB" w:rsidP="00C95DA6">
            <w:pPr>
              <w:jc w:val="center"/>
              <w:rPr>
                <w:rFonts w:cstheme="minorHAnsi"/>
                <w:b/>
                <w:i/>
                <w:sz w:val="24"/>
                <w:szCs w:val="24"/>
              </w:rPr>
            </w:pPr>
            <w:r w:rsidRPr="00787EEB">
              <w:rPr>
                <w:rFonts w:cstheme="minorHAnsi"/>
                <w:b/>
                <w:i/>
                <w:sz w:val="24"/>
                <w:szCs w:val="24"/>
              </w:rPr>
              <w:t>ANALISIS POR COMPETENCIA</w:t>
            </w:r>
            <w:r w:rsidR="00880B4B">
              <w:rPr>
                <w:rFonts w:cstheme="minorHAnsi"/>
                <w:b/>
                <w:i/>
                <w:sz w:val="24"/>
                <w:szCs w:val="24"/>
              </w:rPr>
              <w:t>S</w:t>
            </w:r>
            <w:r w:rsidR="00CC2687">
              <w:rPr>
                <w:rFonts w:cstheme="minorHAnsi"/>
                <w:b/>
                <w:i/>
                <w:sz w:val="24"/>
                <w:szCs w:val="24"/>
              </w:rPr>
              <w:t xml:space="preserve"> AREA DE MATEMATICAS</w:t>
            </w:r>
          </w:p>
          <w:p w:rsidR="00C46CA0" w:rsidRDefault="00C46CA0" w:rsidP="00C46CA0">
            <w:pPr>
              <w:jc w:val="both"/>
              <w:rPr>
                <w:rFonts w:cstheme="minorHAnsi"/>
                <w:i/>
                <w:sz w:val="24"/>
                <w:szCs w:val="24"/>
                <w:u w:val="single"/>
              </w:rPr>
            </w:pPr>
            <w:r w:rsidRPr="00120801">
              <w:rPr>
                <w:rFonts w:cstheme="minorHAnsi"/>
                <w:i/>
                <w:sz w:val="24"/>
                <w:szCs w:val="24"/>
                <w:u w:val="single"/>
              </w:rPr>
              <w:t xml:space="preserve">Los estudiantes </w:t>
            </w:r>
            <w:r>
              <w:rPr>
                <w:rFonts w:cstheme="minorHAnsi"/>
                <w:i/>
                <w:sz w:val="24"/>
                <w:szCs w:val="24"/>
                <w:u w:val="single"/>
              </w:rPr>
              <w:t xml:space="preserve">San Simonistas que están </w:t>
            </w:r>
            <w:r w:rsidRPr="00120801">
              <w:rPr>
                <w:rFonts w:cstheme="minorHAnsi"/>
                <w:i/>
                <w:sz w:val="24"/>
                <w:szCs w:val="24"/>
                <w:u w:val="single"/>
              </w:rPr>
              <w:t>en nivel</w:t>
            </w:r>
            <w:r>
              <w:rPr>
                <w:rFonts w:cstheme="minorHAnsi"/>
                <w:i/>
                <w:sz w:val="24"/>
                <w:szCs w:val="24"/>
                <w:u w:val="single"/>
              </w:rPr>
              <w:t xml:space="preserve"> mínimo (39%)</w:t>
            </w:r>
            <w:r w:rsidRPr="00120801">
              <w:rPr>
                <w:rFonts w:cstheme="minorHAnsi"/>
                <w:i/>
                <w:sz w:val="24"/>
                <w:szCs w:val="24"/>
                <w:u w:val="single"/>
              </w:rPr>
              <w:t xml:space="preserve"> son competentes en el área en:</w:t>
            </w:r>
          </w:p>
          <w:p w:rsidR="00026C10" w:rsidRPr="00026C10" w:rsidRDefault="00026C10" w:rsidP="00026C10">
            <w:pPr>
              <w:spacing w:line="240" w:lineRule="auto"/>
              <w:jc w:val="both"/>
              <w:rPr>
                <w:rFonts w:cstheme="minorHAnsi"/>
                <w:b/>
                <w:sz w:val="24"/>
                <w:szCs w:val="24"/>
              </w:rPr>
            </w:pPr>
            <w:r w:rsidRPr="00026C10">
              <w:rPr>
                <w:rFonts w:cstheme="minorHAnsi"/>
                <w:b/>
                <w:sz w:val="24"/>
                <w:szCs w:val="24"/>
              </w:rPr>
              <w:t>En razonamiento y argumentación, el estudiante</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establece equivalencias entre expresiones numéricas en situaciones que corresponden a estructuras aditivas;</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compara y ordena objetos bidimensionales y tridimensionales de acuerdo con un atributo (tamaño, longitud o forma);</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reconoce el dato que más se repite en un conjunto de datos;</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reconoce eventos posibles e imposibles.</w:t>
            </w:r>
          </w:p>
          <w:p w:rsidR="00026C10" w:rsidRPr="00026C10" w:rsidRDefault="00026C10" w:rsidP="00026C10">
            <w:pPr>
              <w:spacing w:line="240" w:lineRule="auto"/>
              <w:jc w:val="both"/>
              <w:rPr>
                <w:rFonts w:cstheme="minorHAnsi"/>
                <w:sz w:val="24"/>
                <w:szCs w:val="24"/>
              </w:rPr>
            </w:pPr>
          </w:p>
          <w:p w:rsidR="00026C10" w:rsidRPr="00026C10" w:rsidRDefault="00026C10" w:rsidP="00026C10">
            <w:pPr>
              <w:spacing w:line="240" w:lineRule="auto"/>
              <w:jc w:val="both"/>
              <w:rPr>
                <w:rFonts w:cstheme="minorHAnsi"/>
                <w:b/>
                <w:sz w:val="24"/>
                <w:szCs w:val="24"/>
              </w:rPr>
            </w:pPr>
            <w:r w:rsidRPr="00026C10">
              <w:rPr>
                <w:rFonts w:cstheme="minorHAnsi"/>
                <w:b/>
                <w:sz w:val="24"/>
                <w:szCs w:val="24"/>
              </w:rPr>
              <w:t>En comunicación, representación y modelación, el estudiante</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asigna un código numérico a un objeto y lo expresa de manera textual y simbólica;</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localiza objetos de acuerdo con instrucciones referidas a posición y dirección;</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reconoce congruencias entre figuras planas;</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reconoce instrumentos que se utilizan para medir un atributo de un objeto o evento;</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interpreta diagramas de barras y pictogramas sencillos;</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enuncia las características que tienen en común los elementos de un conjunto de datos;</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describe el patrón de una secuencia numérica.</w:t>
            </w:r>
          </w:p>
          <w:p w:rsidR="00026C10" w:rsidRPr="00026C10" w:rsidRDefault="00026C10" w:rsidP="00026C10">
            <w:pPr>
              <w:spacing w:line="240" w:lineRule="auto"/>
              <w:jc w:val="both"/>
              <w:rPr>
                <w:rFonts w:cstheme="minorHAnsi"/>
                <w:sz w:val="24"/>
                <w:szCs w:val="24"/>
              </w:rPr>
            </w:pPr>
          </w:p>
          <w:p w:rsidR="00026C10" w:rsidRPr="00026C10" w:rsidRDefault="00026C10" w:rsidP="00026C10">
            <w:pPr>
              <w:spacing w:line="240" w:lineRule="auto"/>
              <w:jc w:val="both"/>
              <w:rPr>
                <w:rFonts w:cstheme="minorHAnsi"/>
                <w:b/>
                <w:sz w:val="24"/>
                <w:szCs w:val="24"/>
              </w:rPr>
            </w:pPr>
            <w:r w:rsidRPr="00026C10">
              <w:rPr>
                <w:rFonts w:cstheme="minorHAnsi"/>
                <w:b/>
                <w:sz w:val="24"/>
                <w:szCs w:val="24"/>
              </w:rPr>
              <w:t>En formulación y solución de problemas, el estudiante</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resuelve problemas aditivos rutinarios que requieren una sola operación;</w:t>
            </w:r>
          </w:p>
          <w:p w:rsidR="00026C10" w:rsidRPr="00026C10" w:rsidRDefault="00026C10" w:rsidP="00026C10">
            <w:pPr>
              <w:spacing w:line="240" w:lineRule="auto"/>
              <w:jc w:val="both"/>
              <w:rPr>
                <w:rFonts w:cstheme="minorHAnsi"/>
                <w:sz w:val="24"/>
                <w:szCs w:val="24"/>
              </w:rPr>
            </w:pPr>
            <w:r w:rsidRPr="00026C10">
              <w:rPr>
                <w:rFonts w:cstheme="minorHAnsi"/>
                <w:sz w:val="24"/>
                <w:szCs w:val="24"/>
              </w:rPr>
              <w:t>• resuelve problemas de comparación a partir de la representación de</w:t>
            </w:r>
          </w:p>
          <w:p w:rsidR="00026C10" w:rsidRPr="00026C10" w:rsidRDefault="00026C10" w:rsidP="00026C10">
            <w:pPr>
              <w:spacing w:line="240" w:lineRule="auto"/>
              <w:jc w:val="both"/>
              <w:rPr>
                <w:rFonts w:cstheme="minorHAnsi"/>
                <w:sz w:val="24"/>
                <w:szCs w:val="24"/>
              </w:rPr>
            </w:pPr>
            <w:r w:rsidRPr="00026C10">
              <w:rPr>
                <w:rFonts w:cstheme="minorHAnsi"/>
                <w:sz w:val="24"/>
                <w:szCs w:val="24"/>
              </w:rPr>
              <w:lastRenderedPageBreak/>
              <w:t>datos y su frecuencia en una observación;</w:t>
            </w:r>
          </w:p>
          <w:p w:rsidR="00C46CA0" w:rsidRPr="002A3AE9" w:rsidRDefault="00026C10" w:rsidP="002A3AE9">
            <w:pPr>
              <w:spacing w:line="240" w:lineRule="auto"/>
              <w:jc w:val="both"/>
              <w:rPr>
                <w:rFonts w:cstheme="minorHAnsi"/>
                <w:sz w:val="24"/>
                <w:szCs w:val="24"/>
              </w:rPr>
            </w:pPr>
            <w:r w:rsidRPr="00026C10">
              <w:rPr>
                <w:rFonts w:cstheme="minorHAnsi"/>
                <w:sz w:val="24"/>
                <w:szCs w:val="24"/>
              </w:rPr>
              <w:t>• soluciona problemas de composición y descomposición de figuras planas utilizando propiedades geométricas.</w:t>
            </w:r>
          </w:p>
        </w:tc>
      </w:tr>
    </w:tbl>
    <w:p w:rsidR="00735987" w:rsidRPr="00266A1A" w:rsidRDefault="00C33B1C" w:rsidP="00266A1A">
      <w:pPr>
        <w:jc w:val="both"/>
        <w:rPr>
          <w:rFonts w:cstheme="minorHAnsi"/>
          <w:i/>
          <w:sz w:val="24"/>
          <w:szCs w:val="24"/>
          <w:u w:val="single"/>
        </w:rPr>
      </w:pPr>
      <w:r w:rsidRPr="00120801">
        <w:rPr>
          <w:rFonts w:cstheme="minorHAnsi"/>
          <w:i/>
          <w:sz w:val="24"/>
          <w:szCs w:val="24"/>
          <w:u w:val="single"/>
        </w:rPr>
        <w:lastRenderedPageBreak/>
        <w:t xml:space="preserve">Los estudiantes </w:t>
      </w:r>
      <w:r w:rsidR="00C46CA0">
        <w:rPr>
          <w:rFonts w:cstheme="minorHAnsi"/>
          <w:i/>
          <w:sz w:val="24"/>
          <w:szCs w:val="24"/>
          <w:u w:val="single"/>
        </w:rPr>
        <w:t>San Simonistas</w:t>
      </w:r>
      <w:r w:rsidR="00880B4B">
        <w:rPr>
          <w:rFonts w:cstheme="minorHAnsi"/>
          <w:i/>
          <w:sz w:val="24"/>
          <w:szCs w:val="24"/>
          <w:u w:val="single"/>
        </w:rPr>
        <w:t xml:space="preserve"> que están </w:t>
      </w:r>
      <w:r w:rsidRPr="00120801">
        <w:rPr>
          <w:rFonts w:cstheme="minorHAnsi"/>
          <w:i/>
          <w:sz w:val="24"/>
          <w:szCs w:val="24"/>
          <w:u w:val="single"/>
        </w:rPr>
        <w:t>en nivel</w:t>
      </w:r>
      <w:r w:rsidR="00880B4B">
        <w:rPr>
          <w:rFonts w:cstheme="minorHAnsi"/>
          <w:i/>
          <w:sz w:val="24"/>
          <w:szCs w:val="24"/>
          <w:u w:val="single"/>
        </w:rPr>
        <w:t xml:space="preserve"> satisfactorio</w:t>
      </w:r>
      <w:r w:rsidR="00C46CA0">
        <w:rPr>
          <w:rFonts w:cstheme="minorHAnsi"/>
          <w:i/>
          <w:sz w:val="24"/>
          <w:szCs w:val="24"/>
          <w:u w:val="single"/>
        </w:rPr>
        <w:t xml:space="preserve"> (</w:t>
      </w:r>
      <w:r w:rsidR="00C95DA6">
        <w:rPr>
          <w:rFonts w:cstheme="minorHAnsi"/>
          <w:i/>
          <w:sz w:val="24"/>
          <w:szCs w:val="24"/>
          <w:u w:val="single"/>
        </w:rPr>
        <w:t>3</w:t>
      </w:r>
      <w:r w:rsidR="004613FC">
        <w:rPr>
          <w:rFonts w:cstheme="minorHAnsi"/>
          <w:i/>
          <w:sz w:val="24"/>
          <w:szCs w:val="24"/>
          <w:u w:val="single"/>
        </w:rPr>
        <w:t>%)</w:t>
      </w:r>
      <w:r w:rsidRPr="00120801">
        <w:rPr>
          <w:rFonts w:cstheme="minorHAnsi"/>
          <w:i/>
          <w:sz w:val="24"/>
          <w:szCs w:val="24"/>
          <w:u w:val="single"/>
        </w:rPr>
        <w:t xml:space="preserve"> son competentes en el área en:</w:t>
      </w:r>
    </w:p>
    <w:p w:rsidR="000027EC" w:rsidRPr="000027EC" w:rsidRDefault="000027EC" w:rsidP="00266A1A">
      <w:pPr>
        <w:spacing w:line="240" w:lineRule="auto"/>
        <w:jc w:val="both"/>
        <w:rPr>
          <w:rFonts w:cstheme="minorHAnsi"/>
          <w:b/>
          <w:sz w:val="24"/>
          <w:szCs w:val="24"/>
        </w:rPr>
      </w:pPr>
      <w:r w:rsidRPr="000027EC">
        <w:rPr>
          <w:rFonts w:cstheme="minorHAnsi"/>
          <w:b/>
          <w:sz w:val="24"/>
          <w:szCs w:val="24"/>
        </w:rPr>
        <w:t>En razonamiento y argumentación, el estudiante</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establece equivalencias entre suma y multiplicación;</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verifica las características de paralelismo, perpendicularidad o cantidad de vértices de una figura plana o un sólido;</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identifica el dato que reúne determinadas condiciones en un conjunto dado;</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establece relaciones entre algunos términos no consecutivos en secuencias numéricas y geométricas;</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concluye acerca de la posibilidad de ocurrencia de un evento aleatorio.</w:t>
      </w:r>
    </w:p>
    <w:p w:rsidR="000027EC" w:rsidRPr="000027EC" w:rsidRDefault="000027EC" w:rsidP="00266A1A">
      <w:pPr>
        <w:spacing w:line="240" w:lineRule="auto"/>
        <w:jc w:val="both"/>
        <w:rPr>
          <w:rFonts w:cstheme="minorHAnsi"/>
          <w:sz w:val="24"/>
          <w:szCs w:val="24"/>
        </w:rPr>
      </w:pPr>
    </w:p>
    <w:p w:rsidR="000027EC" w:rsidRPr="000027EC" w:rsidRDefault="000027EC" w:rsidP="00266A1A">
      <w:pPr>
        <w:spacing w:line="240" w:lineRule="auto"/>
        <w:jc w:val="both"/>
        <w:rPr>
          <w:rFonts w:cstheme="minorHAnsi"/>
          <w:b/>
          <w:sz w:val="24"/>
          <w:szCs w:val="24"/>
        </w:rPr>
      </w:pPr>
      <w:r w:rsidRPr="000027EC">
        <w:rPr>
          <w:rFonts w:cstheme="minorHAnsi"/>
          <w:b/>
          <w:sz w:val="24"/>
          <w:szCs w:val="24"/>
        </w:rPr>
        <w:t>En comunicación, representación y modelación, el estudiante</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describe características de figuras semejantes y de figuras congruentes;</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reconoce atributos medibles de una figura plana o de un sólido y establece una correspondencia con los instrumentos de medición apropiados;</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organiza datos según un criterio de orden (ascendente o descendente);</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usa los números para establecer el orden de los elementos en un conjunto;</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localiza objetos en el plano de acuerdo con instrucciones de dirección, distancia y posición.</w:t>
      </w:r>
    </w:p>
    <w:p w:rsidR="000027EC" w:rsidRPr="000027EC" w:rsidRDefault="000027EC" w:rsidP="00266A1A">
      <w:pPr>
        <w:spacing w:line="240" w:lineRule="auto"/>
        <w:jc w:val="both"/>
        <w:rPr>
          <w:rFonts w:cstheme="minorHAnsi"/>
          <w:b/>
          <w:sz w:val="24"/>
          <w:szCs w:val="24"/>
        </w:rPr>
      </w:pPr>
      <w:r w:rsidRPr="000027EC">
        <w:rPr>
          <w:rFonts w:cstheme="minorHAnsi"/>
          <w:b/>
          <w:sz w:val="24"/>
          <w:szCs w:val="24"/>
        </w:rPr>
        <w:t>En formulación y solución de problemas, el estudiante</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resuelve problemas con dos operaciones que requieren el uso de la adición para la composición o transformación;</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resuelve problemas de medición de longitud y de superficie, mediante equivalencias entre unidades de medida.</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resuelve problemas que requieren análisis de datos presentados en diferentes formas (listas, tablas, gráficos);</w:t>
      </w:r>
    </w:p>
    <w:p w:rsidR="000027EC" w:rsidRPr="000027EC" w:rsidRDefault="000027EC" w:rsidP="00266A1A">
      <w:pPr>
        <w:spacing w:line="240" w:lineRule="auto"/>
        <w:jc w:val="both"/>
        <w:rPr>
          <w:rFonts w:cstheme="minorHAnsi"/>
          <w:sz w:val="24"/>
          <w:szCs w:val="24"/>
        </w:rPr>
      </w:pPr>
      <w:r w:rsidRPr="000027EC">
        <w:rPr>
          <w:rFonts w:cstheme="minorHAnsi"/>
          <w:sz w:val="24"/>
          <w:szCs w:val="24"/>
        </w:rPr>
        <w:lastRenderedPageBreak/>
        <w:t>• soluciona problemas rutinarios que requieren la multiplicación como adición repetida de una misma cantidad;</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construye figuras planas a partir de información parcial sobre ellas;</w:t>
      </w:r>
    </w:p>
    <w:p w:rsidR="000027EC" w:rsidRPr="000027EC" w:rsidRDefault="000027EC" w:rsidP="00266A1A">
      <w:pPr>
        <w:spacing w:line="240" w:lineRule="auto"/>
        <w:jc w:val="both"/>
        <w:rPr>
          <w:rFonts w:cstheme="minorHAnsi"/>
          <w:sz w:val="24"/>
          <w:szCs w:val="24"/>
        </w:rPr>
      </w:pPr>
      <w:r w:rsidRPr="000027EC">
        <w:rPr>
          <w:rFonts w:cstheme="minorHAnsi"/>
          <w:sz w:val="24"/>
          <w:szCs w:val="24"/>
        </w:rPr>
        <w:t>• estima la posibilidad de ocurrencia de eventos simples</w:t>
      </w:r>
    </w:p>
    <w:p w:rsidR="000027EC" w:rsidRPr="00120801" w:rsidRDefault="000027EC" w:rsidP="000027EC">
      <w:pPr>
        <w:autoSpaceDE w:val="0"/>
        <w:autoSpaceDN w:val="0"/>
        <w:adjustRightInd w:val="0"/>
        <w:spacing w:after="0" w:line="240" w:lineRule="auto"/>
        <w:jc w:val="both"/>
        <w:rPr>
          <w:rFonts w:cstheme="minorHAnsi"/>
          <w:sz w:val="24"/>
          <w:szCs w:val="24"/>
        </w:rPr>
      </w:pPr>
    </w:p>
    <w:p w:rsidR="00735987" w:rsidRPr="004E3E55" w:rsidRDefault="004E3E55" w:rsidP="004E3E55">
      <w:pPr>
        <w:autoSpaceDE w:val="0"/>
        <w:autoSpaceDN w:val="0"/>
        <w:adjustRightInd w:val="0"/>
        <w:spacing w:after="0" w:line="240" w:lineRule="auto"/>
        <w:jc w:val="center"/>
        <w:rPr>
          <w:rFonts w:cstheme="minorHAnsi"/>
          <w:b/>
          <w:sz w:val="24"/>
          <w:szCs w:val="24"/>
        </w:rPr>
      </w:pPr>
      <w:r w:rsidRPr="004E3E55">
        <w:rPr>
          <w:rFonts w:cstheme="minorHAnsi"/>
          <w:b/>
          <w:sz w:val="24"/>
          <w:szCs w:val="24"/>
        </w:rPr>
        <w:t>RECOMENDACIONES</w:t>
      </w:r>
    </w:p>
    <w:p w:rsidR="00120801" w:rsidRPr="00672F05" w:rsidRDefault="00120801" w:rsidP="00672F05">
      <w:pPr>
        <w:autoSpaceDE w:val="0"/>
        <w:autoSpaceDN w:val="0"/>
        <w:adjustRightInd w:val="0"/>
        <w:spacing w:after="0" w:line="240" w:lineRule="auto"/>
        <w:jc w:val="both"/>
        <w:rPr>
          <w:rFonts w:cstheme="minorHAnsi"/>
          <w:sz w:val="24"/>
          <w:szCs w:val="24"/>
          <w:u w:val="single"/>
        </w:rPr>
      </w:pPr>
    </w:p>
    <w:sectPr w:rsidR="00120801" w:rsidRPr="00672F05" w:rsidSect="009D63C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s721BT-LightCondense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B7562"/>
    <w:multiLevelType w:val="hybridMultilevel"/>
    <w:tmpl w:val="EBA247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29355C5"/>
    <w:multiLevelType w:val="hybridMultilevel"/>
    <w:tmpl w:val="4934A1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DE053AD"/>
    <w:multiLevelType w:val="hybridMultilevel"/>
    <w:tmpl w:val="BA3639F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FC03F8E"/>
    <w:multiLevelType w:val="hybridMultilevel"/>
    <w:tmpl w:val="B1BC266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5D64348"/>
    <w:multiLevelType w:val="hybridMultilevel"/>
    <w:tmpl w:val="D4D2F7F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DF67B9A"/>
    <w:multiLevelType w:val="hybridMultilevel"/>
    <w:tmpl w:val="3F32AB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2413314"/>
    <w:multiLevelType w:val="hybridMultilevel"/>
    <w:tmpl w:val="8E420D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56E422F"/>
    <w:multiLevelType w:val="hybridMultilevel"/>
    <w:tmpl w:val="90325C2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6056DE4"/>
    <w:multiLevelType w:val="hybridMultilevel"/>
    <w:tmpl w:val="0E8678B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D48758B"/>
    <w:multiLevelType w:val="hybridMultilevel"/>
    <w:tmpl w:val="465A4F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B87164F"/>
    <w:multiLevelType w:val="hybridMultilevel"/>
    <w:tmpl w:val="2744BC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D887E4B"/>
    <w:multiLevelType w:val="hybridMultilevel"/>
    <w:tmpl w:val="D0D05EB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764B5F5C"/>
    <w:multiLevelType w:val="hybridMultilevel"/>
    <w:tmpl w:val="410A8C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77E134B9"/>
    <w:multiLevelType w:val="hybridMultilevel"/>
    <w:tmpl w:val="BDACDF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7BFE1599"/>
    <w:multiLevelType w:val="multilevel"/>
    <w:tmpl w:val="87A67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4"/>
  </w:num>
  <w:num w:numId="3">
    <w:abstractNumId w:val="2"/>
  </w:num>
  <w:num w:numId="4">
    <w:abstractNumId w:val="1"/>
  </w:num>
  <w:num w:numId="5">
    <w:abstractNumId w:val="6"/>
  </w:num>
  <w:num w:numId="6">
    <w:abstractNumId w:val="10"/>
  </w:num>
  <w:num w:numId="7">
    <w:abstractNumId w:val="5"/>
  </w:num>
  <w:num w:numId="8">
    <w:abstractNumId w:val="12"/>
  </w:num>
  <w:num w:numId="9">
    <w:abstractNumId w:val="0"/>
  </w:num>
  <w:num w:numId="10">
    <w:abstractNumId w:val="13"/>
  </w:num>
  <w:num w:numId="11">
    <w:abstractNumId w:val="3"/>
  </w:num>
  <w:num w:numId="12">
    <w:abstractNumId w:val="8"/>
  </w:num>
  <w:num w:numId="13">
    <w:abstractNumId w:val="7"/>
  </w:num>
  <w:num w:numId="14">
    <w:abstractNumId w:val="9"/>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F3A90"/>
    <w:rsid w:val="000027EC"/>
    <w:rsid w:val="00026C10"/>
    <w:rsid w:val="000446C0"/>
    <w:rsid w:val="0005461E"/>
    <w:rsid w:val="000700AC"/>
    <w:rsid w:val="0008661A"/>
    <w:rsid w:val="000B4E0A"/>
    <w:rsid w:val="000B74BA"/>
    <w:rsid w:val="000C550C"/>
    <w:rsid w:val="000E4813"/>
    <w:rsid w:val="001056FC"/>
    <w:rsid w:val="00114F8A"/>
    <w:rsid w:val="00120801"/>
    <w:rsid w:val="00127DA6"/>
    <w:rsid w:val="001A6D05"/>
    <w:rsid w:val="001F0957"/>
    <w:rsid w:val="001F6A6D"/>
    <w:rsid w:val="00203A06"/>
    <w:rsid w:val="00220454"/>
    <w:rsid w:val="002224B1"/>
    <w:rsid w:val="00222D63"/>
    <w:rsid w:val="00223503"/>
    <w:rsid w:val="00232383"/>
    <w:rsid w:val="00232388"/>
    <w:rsid w:val="00266A1A"/>
    <w:rsid w:val="00295234"/>
    <w:rsid w:val="002A3AE9"/>
    <w:rsid w:val="002D72EC"/>
    <w:rsid w:val="002E267F"/>
    <w:rsid w:val="002E3812"/>
    <w:rsid w:val="002E4D1D"/>
    <w:rsid w:val="002E6839"/>
    <w:rsid w:val="00317F1F"/>
    <w:rsid w:val="003249AF"/>
    <w:rsid w:val="0036421B"/>
    <w:rsid w:val="00366DD9"/>
    <w:rsid w:val="003A661F"/>
    <w:rsid w:val="003F3A90"/>
    <w:rsid w:val="0044000C"/>
    <w:rsid w:val="00457297"/>
    <w:rsid w:val="004613FC"/>
    <w:rsid w:val="004636D8"/>
    <w:rsid w:val="004E3E55"/>
    <w:rsid w:val="004F2B8F"/>
    <w:rsid w:val="00503356"/>
    <w:rsid w:val="00515516"/>
    <w:rsid w:val="005164AF"/>
    <w:rsid w:val="00521603"/>
    <w:rsid w:val="00557494"/>
    <w:rsid w:val="005A6BC0"/>
    <w:rsid w:val="005C1031"/>
    <w:rsid w:val="005C3453"/>
    <w:rsid w:val="00612CA5"/>
    <w:rsid w:val="00630347"/>
    <w:rsid w:val="00630657"/>
    <w:rsid w:val="0064041C"/>
    <w:rsid w:val="0064054D"/>
    <w:rsid w:val="00651113"/>
    <w:rsid w:val="00653B3F"/>
    <w:rsid w:val="00672F05"/>
    <w:rsid w:val="006757CF"/>
    <w:rsid w:val="00682774"/>
    <w:rsid w:val="006A3197"/>
    <w:rsid w:val="006D4626"/>
    <w:rsid w:val="006D703A"/>
    <w:rsid w:val="00726985"/>
    <w:rsid w:val="00735987"/>
    <w:rsid w:val="00755CC7"/>
    <w:rsid w:val="00787EEB"/>
    <w:rsid w:val="007C1E87"/>
    <w:rsid w:val="007C53D9"/>
    <w:rsid w:val="007C7397"/>
    <w:rsid w:val="00816C82"/>
    <w:rsid w:val="00821879"/>
    <w:rsid w:val="008777F9"/>
    <w:rsid w:val="00880B4B"/>
    <w:rsid w:val="00892330"/>
    <w:rsid w:val="008C7689"/>
    <w:rsid w:val="008F06FF"/>
    <w:rsid w:val="008F34B2"/>
    <w:rsid w:val="008F4B96"/>
    <w:rsid w:val="00901499"/>
    <w:rsid w:val="00937ECA"/>
    <w:rsid w:val="00943849"/>
    <w:rsid w:val="00953516"/>
    <w:rsid w:val="00961EDB"/>
    <w:rsid w:val="00985AC5"/>
    <w:rsid w:val="00992124"/>
    <w:rsid w:val="009C7606"/>
    <w:rsid w:val="009D63C3"/>
    <w:rsid w:val="009D695A"/>
    <w:rsid w:val="009D7EBD"/>
    <w:rsid w:val="009F1B4F"/>
    <w:rsid w:val="00A157E6"/>
    <w:rsid w:val="00A33BC7"/>
    <w:rsid w:val="00A56001"/>
    <w:rsid w:val="00A62B2E"/>
    <w:rsid w:val="00A738A2"/>
    <w:rsid w:val="00A878BC"/>
    <w:rsid w:val="00AB764B"/>
    <w:rsid w:val="00B003CA"/>
    <w:rsid w:val="00B91229"/>
    <w:rsid w:val="00BA0A13"/>
    <w:rsid w:val="00BD45E2"/>
    <w:rsid w:val="00BE2C40"/>
    <w:rsid w:val="00BF4FDE"/>
    <w:rsid w:val="00C014D5"/>
    <w:rsid w:val="00C047DC"/>
    <w:rsid w:val="00C049FF"/>
    <w:rsid w:val="00C07121"/>
    <w:rsid w:val="00C33B1C"/>
    <w:rsid w:val="00C46CA0"/>
    <w:rsid w:val="00C54EF0"/>
    <w:rsid w:val="00C67FA1"/>
    <w:rsid w:val="00C95DA6"/>
    <w:rsid w:val="00CA655A"/>
    <w:rsid w:val="00CC2687"/>
    <w:rsid w:val="00CE3022"/>
    <w:rsid w:val="00CE66C2"/>
    <w:rsid w:val="00CF3329"/>
    <w:rsid w:val="00D009A5"/>
    <w:rsid w:val="00D337D3"/>
    <w:rsid w:val="00D46530"/>
    <w:rsid w:val="00D7390D"/>
    <w:rsid w:val="00D7738A"/>
    <w:rsid w:val="00DA2E46"/>
    <w:rsid w:val="00DB7884"/>
    <w:rsid w:val="00DC42A7"/>
    <w:rsid w:val="00DE0EBE"/>
    <w:rsid w:val="00DE5292"/>
    <w:rsid w:val="00DE53B7"/>
    <w:rsid w:val="00E05A01"/>
    <w:rsid w:val="00E12401"/>
    <w:rsid w:val="00E32616"/>
    <w:rsid w:val="00E66C9E"/>
    <w:rsid w:val="00E9256D"/>
    <w:rsid w:val="00EB3BF3"/>
    <w:rsid w:val="00EE4A62"/>
    <w:rsid w:val="00EE670E"/>
    <w:rsid w:val="00EF181F"/>
    <w:rsid w:val="00F0634D"/>
    <w:rsid w:val="00F252C0"/>
    <w:rsid w:val="00F4786D"/>
    <w:rsid w:val="00F57187"/>
    <w:rsid w:val="00F7131A"/>
    <w:rsid w:val="00F744C8"/>
    <w:rsid w:val="00F751CA"/>
    <w:rsid w:val="00FF55B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3C3"/>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F3A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3A90"/>
    <w:rPr>
      <w:rFonts w:ascii="Tahoma" w:hAnsi="Tahoma" w:cs="Tahoma"/>
      <w:sz w:val="16"/>
      <w:szCs w:val="16"/>
    </w:rPr>
  </w:style>
  <w:style w:type="character" w:styleId="Hipervnculo">
    <w:name w:val="Hyperlink"/>
    <w:basedOn w:val="Fuentedeprrafopredeter"/>
    <w:uiPriority w:val="99"/>
    <w:semiHidden/>
    <w:unhideWhenUsed/>
    <w:rsid w:val="00D7390D"/>
    <w:rPr>
      <w:color w:val="0000FF"/>
      <w:u w:val="single"/>
    </w:rPr>
  </w:style>
  <w:style w:type="paragraph" w:styleId="Prrafodelista">
    <w:name w:val="List Paragraph"/>
    <w:basedOn w:val="Normal"/>
    <w:uiPriority w:val="34"/>
    <w:qFormat/>
    <w:rsid w:val="004F2B8F"/>
    <w:pPr>
      <w:ind w:left="720"/>
      <w:contextualSpacing/>
    </w:pPr>
  </w:style>
  <w:style w:type="table" w:styleId="Tablaconcuadrcula">
    <w:name w:val="Table Grid"/>
    <w:basedOn w:val="Tablanormal"/>
    <w:uiPriority w:val="59"/>
    <w:rsid w:val="009F1B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1529434">
      <w:bodyDiv w:val="1"/>
      <w:marLeft w:val="0"/>
      <w:marRight w:val="0"/>
      <w:marTop w:val="0"/>
      <w:marBottom w:val="0"/>
      <w:divBdr>
        <w:top w:val="none" w:sz="0" w:space="0" w:color="auto"/>
        <w:left w:val="none" w:sz="0" w:space="0" w:color="auto"/>
        <w:bottom w:val="none" w:sz="0" w:space="0" w:color="auto"/>
        <w:right w:val="none" w:sz="0" w:space="0" w:color="auto"/>
      </w:divBdr>
    </w:div>
    <w:div w:id="56468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893</TotalTime>
  <Pages>8</Pages>
  <Words>1710</Words>
  <Characters>9410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HP</dc:creator>
  <cp:lastModifiedBy>pc5</cp:lastModifiedBy>
  <cp:revision>118</cp:revision>
  <dcterms:created xsi:type="dcterms:W3CDTF">2013-06-04T13:09:00Z</dcterms:created>
  <dcterms:modified xsi:type="dcterms:W3CDTF">2013-06-14T14:09:00Z</dcterms:modified>
</cp:coreProperties>
</file>